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69" w:rsidRPr="00971FD4" w:rsidRDefault="00971FD4" w:rsidP="00971FD4">
      <w:pPr>
        <w:pStyle w:val="20"/>
        <w:shd w:val="clear" w:color="auto" w:fill="auto"/>
        <w:spacing w:line="200" w:lineRule="exact"/>
        <w:jc w:val="center"/>
      </w:pPr>
      <w:r>
        <w:t>ДОГОВОР №</w:t>
      </w:r>
    </w:p>
    <w:p w:rsidR="000D1169" w:rsidRDefault="0025162B">
      <w:pPr>
        <w:pStyle w:val="20"/>
        <w:shd w:val="clear" w:color="auto" w:fill="auto"/>
        <w:spacing w:after="203" w:line="200" w:lineRule="exact"/>
        <w:ind w:left="80" w:firstLine="700"/>
        <w:jc w:val="both"/>
      </w:pPr>
      <w:r>
        <w:t>на выполнение (передачу) проектно-изыскательских и других работ (услуг).</w:t>
      </w:r>
    </w:p>
    <w:p w:rsidR="000D1169" w:rsidRDefault="0025162B">
      <w:pPr>
        <w:pStyle w:val="21"/>
        <w:shd w:val="clear" w:color="auto" w:fill="auto"/>
        <w:tabs>
          <w:tab w:val="left" w:pos="7040"/>
        </w:tabs>
        <w:spacing w:before="0" w:after="163" w:line="200" w:lineRule="exact"/>
        <w:ind w:left="80" w:firstLine="0"/>
      </w:pPr>
      <w:r>
        <w:tab/>
      </w:r>
      <w:r w:rsidR="00971FD4">
        <w:t>_______________</w:t>
      </w:r>
      <w:r>
        <w:t xml:space="preserve"> 2014 года</w:t>
      </w:r>
    </w:p>
    <w:p w:rsidR="000D1169" w:rsidRDefault="0025162B">
      <w:pPr>
        <w:pStyle w:val="21"/>
        <w:shd w:val="clear" w:color="auto" w:fill="auto"/>
        <w:spacing w:before="0" w:after="0" w:line="250" w:lineRule="exact"/>
        <w:ind w:left="80" w:right="40" w:firstLine="700"/>
        <w:jc w:val="both"/>
      </w:pPr>
      <w:r>
        <w:t xml:space="preserve">МУП г. Магадана «Водоканал», именуемое в дальнейшем "ЗАКАЗЧИК", в лице директора Попова Анатолия Анатольевича, действующего на основании Устава с одной стороны, и </w:t>
      </w:r>
      <w:r w:rsidR="00971FD4">
        <w:t>__________________</w:t>
      </w:r>
      <w:r>
        <w:t xml:space="preserve">, именуемое в дальнейшем "ПОДРЯДЧИК", в лице генерального директора </w:t>
      </w:r>
      <w:r w:rsidR="00971FD4">
        <w:t>______________________________</w:t>
      </w:r>
      <w:r>
        <w:t xml:space="preserve">, действующего на основании </w:t>
      </w:r>
      <w:r w:rsidR="00971FD4">
        <w:t>____________________</w:t>
      </w:r>
      <w:r>
        <w:t>, с другой стороны, а вместе именуемые в дальнейшем "СТОРОНЫ", заключили настоящий "ДОГОВОР" о нижеследующем:</w:t>
      </w:r>
    </w:p>
    <w:p w:rsidR="000D1169" w:rsidRDefault="0025162B">
      <w:pPr>
        <w:pStyle w:val="21"/>
        <w:shd w:val="clear" w:color="auto" w:fill="auto"/>
        <w:spacing w:before="0" w:after="0" w:line="250" w:lineRule="exact"/>
        <w:ind w:left="3460" w:firstLine="0"/>
      </w:pPr>
      <w:r>
        <w:t>I. ПРЕДМЕТ ДОГОВОРА</w:t>
      </w:r>
    </w:p>
    <w:p w:rsidR="000D1169" w:rsidRDefault="0025162B">
      <w:pPr>
        <w:pStyle w:val="20"/>
        <w:numPr>
          <w:ilvl w:val="0"/>
          <w:numId w:val="1"/>
        </w:numPr>
        <w:shd w:val="clear" w:color="auto" w:fill="auto"/>
        <w:tabs>
          <w:tab w:val="left" w:pos="1203"/>
        </w:tabs>
        <w:spacing w:line="254" w:lineRule="exact"/>
        <w:ind w:left="80" w:right="40" w:firstLine="700"/>
        <w:jc w:val="both"/>
      </w:pPr>
      <w:r>
        <w:rPr>
          <w:rStyle w:val="22"/>
        </w:rPr>
        <w:t>Заказчик поручает,</w:t>
      </w:r>
      <w:r>
        <w:t xml:space="preserve"> а</w:t>
      </w:r>
      <w:r>
        <w:rPr>
          <w:rStyle w:val="22"/>
        </w:rPr>
        <w:t xml:space="preserve"> Подрядчик обязуется выполнить</w:t>
      </w:r>
      <w:r>
        <w:t xml:space="preserve"> анализ и оценку затрат на период проведения пусконаладочных работ на объекте «Очистные сооружения биологической очистки в г. Магадане», именуемое в дальнейшем</w:t>
      </w:r>
      <w:r>
        <w:rPr>
          <w:rStyle w:val="22"/>
        </w:rPr>
        <w:t xml:space="preserve"> "РАБОТА",</w:t>
      </w:r>
    </w:p>
    <w:p w:rsidR="000D1169" w:rsidRDefault="0025162B">
      <w:pPr>
        <w:pStyle w:val="21"/>
        <w:shd w:val="clear" w:color="auto" w:fill="auto"/>
        <w:spacing w:before="0" w:after="0" w:line="254" w:lineRule="exact"/>
        <w:ind w:left="80" w:firstLine="0"/>
      </w:pPr>
      <w:r>
        <w:t>подтвержденную положительным заключением государственной экспертизы.</w:t>
      </w:r>
    </w:p>
    <w:p w:rsidR="000D1169" w:rsidRDefault="0025162B">
      <w:pPr>
        <w:pStyle w:val="21"/>
        <w:numPr>
          <w:ilvl w:val="0"/>
          <w:numId w:val="1"/>
        </w:numPr>
        <w:shd w:val="clear" w:color="auto" w:fill="auto"/>
        <w:tabs>
          <w:tab w:val="left" w:pos="1208"/>
        </w:tabs>
        <w:spacing w:before="0" w:after="0" w:line="254" w:lineRule="exact"/>
        <w:ind w:left="80" w:right="40" w:firstLine="700"/>
        <w:jc w:val="both"/>
      </w:pPr>
      <w:r>
        <w:t>Объём и содержание Работы, выполняемой в соответствии с настоящим Договором, определены в Техническом задании (Приложение № 1), являющемся неотъемлемой частью настоящего Договора.</w:t>
      </w:r>
    </w:p>
    <w:p w:rsidR="000D1169" w:rsidRDefault="0025162B">
      <w:pPr>
        <w:pStyle w:val="21"/>
        <w:numPr>
          <w:ilvl w:val="0"/>
          <w:numId w:val="1"/>
        </w:numPr>
        <w:shd w:val="clear" w:color="auto" w:fill="auto"/>
        <w:tabs>
          <w:tab w:val="left" w:pos="1174"/>
        </w:tabs>
        <w:spacing w:before="0" w:after="0" w:line="254" w:lineRule="exact"/>
        <w:ind w:left="80" w:right="40" w:firstLine="700"/>
        <w:jc w:val="both"/>
      </w:pPr>
      <w:r>
        <w:t>Сроки сдачи Работы по настоящему Договору, их объемы, содержание представлены в Техническом задании (Приложение №1), составляющем неотъемлемую часть настоящего</w:t>
      </w:r>
    </w:p>
    <w:p w:rsidR="000D1169" w:rsidRDefault="0025162B">
      <w:pPr>
        <w:pStyle w:val="21"/>
        <w:shd w:val="clear" w:color="auto" w:fill="auto"/>
        <w:spacing w:before="0" w:after="0" w:line="254" w:lineRule="exact"/>
        <w:ind w:left="80" w:firstLine="0"/>
      </w:pPr>
      <w:r>
        <w:t>Договора.</w:t>
      </w:r>
    </w:p>
    <w:p w:rsidR="000D1169" w:rsidRDefault="0025162B">
      <w:pPr>
        <w:pStyle w:val="21"/>
        <w:numPr>
          <w:ilvl w:val="0"/>
          <w:numId w:val="1"/>
        </w:numPr>
        <w:shd w:val="clear" w:color="auto" w:fill="auto"/>
        <w:tabs>
          <w:tab w:val="left" w:pos="1338"/>
        </w:tabs>
        <w:spacing w:before="0" w:after="244" w:line="254" w:lineRule="exact"/>
        <w:ind w:left="80" w:right="40" w:firstLine="700"/>
        <w:jc w:val="both"/>
      </w:pPr>
      <w:r>
        <w:t>Сметная стоимость определяется базисно-индексным методом с использованием Территориальных единичных расценок (ТЕР-2001) и индексах для перевода сметной стоимости из базисного уровня цен в текущий уровень цен.</w:t>
      </w:r>
    </w:p>
    <w:p w:rsidR="000D1169" w:rsidRDefault="0025162B">
      <w:pPr>
        <w:pStyle w:val="21"/>
        <w:shd w:val="clear" w:color="auto" w:fill="auto"/>
        <w:spacing w:before="0" w:after="0" w:line="250" w:lineRule="exact"/>
        <w:ind w:left="4020" w:firstLine="0"/>
      </w:pPr>
      <w:r>
        <w:t>2. ЦЕНА ДОГОВОРА</w:t>
      </w:r>
    </w:p>
    <w:p w:rsidR="000D1169" w:rsidRDefault="0025162B">
      <w:pPr>
        <w:pStyle w:val="21"/>
        <w:shd w:val="clear" w:color="auto" w:fill="auto"/>
        <w:spacing w:before="0" w:after="280" w:line="250" w:lineRule="exact"/>
        <w:ind w:left="80" w:right="40" w:firstLine="700"/>
        <w:jc w:val="both"/>
      </w:pPr>
      <w:r>
        <w:t>2.1. Цена Работы по настоящему Договору, на момент его заключения составляет 500 ООО (пятьсот тысяч) рублей 00 копеек, кроме того НДС 18 % - 90 000 (дев</w:t>
      </w:r>
      <w:r w:rsidR="0006002C">
        <w:t>яносто тысяч) рублей 00 копеек.</w:t>
      </w:r>
    </w:p>
    <w:p w:rsidR="000D1169" w:rsidRDefault="0025162B">
      <w:pPr>
        <w:pStyle w:val="21"/>
        <w:shd w:val="clear" w:color="auto" w:fill="auto"/>
        <w:spacing w:before="0" w:after="154" w:line="200" w:lineRule="exact"/>
        <w:ind w:left="2620" w:firstLine="0"/>
      </w:pPr>
      <w:r>
        <w:t>3. ПОРЯДОК СДАЧИ И ПРИЕМКИ РАБОТ</w:t>
      </w:r>
    </w:p>
    <w:p w:rsidR="000D1169" w:rsidRDefault="0025162B">
      <w:pPr>
        <w:pStyle w:val="21"/>
        <w:numPr>
          <w:ilvl w:val="0"/>
          <w:numId w:val="2"/>
        </w:numPr>
        <w:shd w:val="clear" w:color="auto" w:fill="auto"/>
        <w:tabs>
          <w:tab w:val="left" w:pos="1174"/>
        </w:tabs>
        <w:spacing w:before="0" w:after="0" w:line="250" w:lineRule="exact"/>
        <w:ind w:left="80" w:firstLine="700"/>
        <w:jc w:val="both"/>
      </w:pPr>
      <w:r>
        <w:t>Передача выполненной по Договору Работы осуществляется по почте или нарочным.</w:t>
      </w:r>
    </w:p>
    <w:p w:rsidR="000D1169" w:rsidRDefault="0025162B">
      <w:pPr>
        <w:pStyle w:val="21"/>
        <w:shd w:val="clear" w:color="auto" w:fill="auto"/>
        <w:spacing w:before="0" w:after="0" w:line="250" w:lineRule="exact"/>
        <w:ind w:left="80" w:firstLine="700"/>
        <w:jc w:val="both"/>
      </w:pPr>
      <w:r>
        <w:t>Датой фактической передачи Работы считается дата почтового штемпеля отделения связи</w:t>
      </w:r>
    </w:p>
    <w:p w:rsidR="000D1169" w:rsidRDefault="0025162B">
      <w:pPr>
        <w:pStyle w:val="21"/>
        <w:shd w:val="clear" w:color="auto" w:fill="auto"/>
        <w:spacing w:before="0" w:after="0" w:line="250" w:lineRule="exact"/>
        <w:ind w:left="80" w:firstLine="0"/>
      </w:pPr>
      <w:r>
        <w:t>Подрядчика.</w:t>
      </w:r>
    </w:p>
    <w:p w:rsidR="000D1169" w:rsidRDefault="0025162B">
      <w:pPr>
        <w:pStyle w:val="21"/>
        <w:numPr>
          <w:ilvl w:val="0"/>
          <w:numId w:val="2"/>
        </w:numPr>
        <w:shd w:val="clear" w:color="auto" w:fill="auto"/>
        <w:tabs>
          <w:tab w:val="left" w:pos="1179"/>
        </w:tabs>
        <w:spacing w:before="0" w:after="0" w:line="250" w:lineRule="exact"/>
        <w:ind w:left="80" w:right="40" w:firstLine="700"/>
        <w:jc w:val="both"/>
      </w:pPr>
      <w:r>
        <w:t>Заказчик в течение 30 дней со дня получения Работы, направляет её на прохождение государственной экспертизы.</w:t>
      </w:r>
    </w:p>
    <w:p w:rsidR="000D1169" w:rsidRDefault="0025162B">
      <w:pPr>
        <w:pStyle w:val="21"/>
        <w:numPr>
          <w:ilvl w:val="0"/>
          <w:numId w:val="2"/>
        </w:numPr>
        <w:shd w:val="clear" w:color="auto" w:fill="auto"/>
        <w:tabs>
          <w:tab w:val="left" w:pos="1318"/>
        </w:tabs>
        <w:spacing w:before="0" w:after="0" w:line="250" w:lineRule="exact"/>
        <w:ind w:left="80" w:right="40" w:firstLine="700"/>
        <w:jc w:val="both"/>
      </w:pPr>
      <w:r>
        <w:t>Оплата стоимости экспертизы при первичном направлении осуществляется Заказчиком. При необходимости направления повторной экспертизы, затраты стоимости экспертизы несет Подрядчик.</w:t>
      </w:r>
    </w:p>
    <w:p w:rsidR="000D1169" w:rsidRDefault="0025162B">
      <w:pPr>
        <w:pStyle w:val="21"/>
        <w:numPr>
          <w:ilvl w:val="0"/>
          <w:numId w:val="2"/>
        </w:numPr>
        <w:shd w:val="clear" w:color="auto" w:fill="auto"/>
        <w:tabs>
          <w:tab w:val="left" w:pos="2005"/>
        </w:tabs>
        <w:spacing w:before="0" w:after="0" w:line="250" w:lineRule="exact"/>
        <w:ind w:left="80" w:right="40" w:firstLine="700"/>
        <w:jc w:val="both"/>
      </w:pPr>
      <w:r>
        <w:t>Подрядчик</w:t>
      </w:r>
      <w:r>
        <w:tab/>
        <w:t>обеспечивает сопровождение Работы на этапе прохождения государственной экспертизы вплоть до получения положительного заключения. При наличии замечаний к Работе Подрядчик обеспечивает их исправление либо доработку в разумный срок, не превышающий 30 (тридцать) календарных дней с момента получения замечаний.</w:t>
      </w:r>
    </w:p>
    <w:p w:rsidR="000D1169" w:rsidRDefault="0025162B">
      <w:pPr>
        <w:pStyle w:val="21"/>
        <w:shd w:val="clear" w:color="auto" w:fill="auto"/>
        <w:spacing w:before="0" w:after="280" w:line="250" w:lineRule="exact"/>
        <w:ind w:left="80" w:right="40" w:firstLine="700"/>
        <w:jc w:val="both"/>
      </w:pPr>
      <w:r>
        <w:t>3.5. Акт приемки выполненных работ утверждается Заказчиком в течении 10 рабочих дней с момента получения положительного заключения государственной экспертизы.</w:t>
      </w:r>
    </w:p>
    <w:p w:rsidR="000D1169" w:rsidRDefault="0025162B">
      <w:pPr>
        <w:pStyle w:val="21"/>
        <w:shd w:val="clear" w:color="auto" w:fill="auto"/>
        <w:spacing w:before="0" w:after="163" w:line="200" w:lineRule="exact"/>
        <w:ind w:left="3460" w:firstLine="0"/>
      </w:pPr>
      <w:r>
        <w:t>4. ПОРЯДОК РАСЧЕТОВ</w:t>
      </w:r>
    </w:p>
    <w:p w:rsidR="000D1169" w:rsidRDefault="0025162B">
      <w:pPr>
        <w:pStyle w:val="21"/>
        <w:shd w:val="clear" w:color="auto" w:fill="auto"/>
        <w:spacing w:before="0" w:after="0" w:line="250" w:lineRule="exact"/>
        <w:ind w:left="80" w:right="40" w:firstLine="700"/>
        <w:jc w:val="both"/>
      </w:pPr>
      <w:r>
        <w:t>4.1. Не позднее 15-ти (пятнадцати) дневного срока со дня подписания Договора Заказчик обязуется перечислить Подрядчику аванс в размере 50% от общей стоимости работ по Договору, что составляет 250 000,00 (двести пятьдесят тысяч) рублей 00 копеек, кроме того НДС 18 % - 45 000 (сорок пять тысяч) рублей 00 копеек</w:t>
      </w:r>
    </w:p>
    <w:p w:rsidR="000D1169" w:rsidRDefault="0025162B">
      <w:pPr>
        <w:pStyle w:val="21"/>
        <w:shd w:val="clear" w:color="auto" w:fill="auto"/>
        <w:spacing w:before="0" w:after="0" w:line="250" w:lineRule="exact"/>
        <w:ind w:left="80" w:right="40" w:firstLine="700"/>
        <w:jc w:val="both"/>
      </w:pPr>
      <w:r>
        <w:t>4.2. На основании накладной на передачу Работы, положительного заключения государственной экспертизы, акта приемки выполненных работ, счета и счета-фактуры Заказчиком производится оплата фактически выполненной Работы в безналичном порядке путем перечисления денежных средств на расчетный счет Подрядчика.</w:t>
      </w:r>
    </w:p>
    <w:p w:rsidR="000D1169" w:rsidRDefault="0025162B">
      <w:pPr>
        <w:pStyle w:val="21"/>
        <w:shd w:val="clear" w:color="auto" w:fill="auto"/>
        <w:spacing w:before="0" w:after="180" w:line="250" w:lineRule="exact"/>
        <w:ind w:left="80" w:right="40" w:firstLine="700"/>
        <w:jc w:val="both"/>
      </w:pPr>
      <w:r>
        <w:t>4.3. Предельный срок исполнения Заказчиком обязательств по оплате выполненных Подрядчиком по настоящему Договору Работ, подтвержденных положительным заключением государственной экспертизы равен одному месяцу с момента подписания Заказчиком актов сдачи- приемки выполненных работ.</w:t>
      </w:r>
    </w:p>
    <w:p w:rsidR="000D1169" w:rsidRDefault="0025162B">
      <w:pPr>
        <w:pStyle w:val="21"/>
        <w:shd w:val="clear" w:color="auto" w:fill="auto"/>
        <w:spacing w:before="0" w:after="0" w:line="250" w:lineRule="exact"/>
        <w:ind w:left="2700" w:firstLine="0"/>
      </w:pPr>
      <w:r>
        <w:t>5. ПРАВА И ОБЯЗАННОСТИ ЗАКАЗЧИКА</w:t>
      </w:r>
    </w:p>
    <w:p w:rsidR="000D1169" w:rsidRDefault="0025162B">
      <w:pPr>
        <w:pStyle w:val="21"/>
        <w:numPr>
          <w:ilvl w:val="0"/>
          <w:numId w:val="3"/>
        </w:numPr>
        <w:shd w:val="clear" w:color="auto" w:fill="auto"/>
        <w:tabs>
          <w:tab w:val="left" w:pos="1124"/>
        </w:tabs>
        <w:spacing w:before="0" w:after="0" w:line="250" w:lineRule="exact"/>
        <w:ind w:left="40" w:firstLine="700"/>
        <w:jc w:val="both"/>
      </w:pPr>
      <w:r>
        <w:t>Заказчик обязан:</w:t>
      </w:r>
    </w:p>
    <w:p w:rsidR="000D1169" w:rsidRDefault="0025162B">
      <w:pPr>
        <w:pStyle w:val="21"/>
        <w:numPr>
          <w:ilvl w:val="0"/>
          <w:numId w:val="4"/>
        </w:numPr>
        <w:shd w:val="clear" w:color="auto" w:fill="auto"/>
        <w:tabs>
          <w:tab w:val="left" w:pos="1298"/>
        </w:tabs>
        <w:spacing w:before="0" w:after="0" w:line="250" w:lineRule="exact"/>
        <w:ind w:left="40" w:right="20" w:firstLine="700"/>
        <w:jc w:val="both"/>
      </w:pPr>
      <w:r>
        <w:t>Предоставить для выполнения Работы в электронном виде проектную документацию на строительство «Очистных сооружений биологической очистки сточных вод в городе</w:t>
      </w:r>
    </w:p>
    <w:p w:rsidR="000D1169" w:rsidRDefault="0025162B">
      <w:pPr>
        <w:pStyle w:val="21"/>
        <w:shd w:val="clear" w:color="auto" w:fill="auto"/>
        <w:spacing w:before="0" w:after="0" w:line="250" w:lineRule="exact"/>
        <w:ind w:left="40" w:firstLine="0"/>
        <w:jc w:val="both"/>
      </w:pPr>
      <w:r>
        <w:t>Магадане».</w:t>
      </w:r>
    </w:p>
    <w:p w:rsidR="000D1169" w:rsidRDefault="0025162B">
      <w:pPr>
        <w:pStyle w:val="21"/>
        <w:numPr>
          <w:ilvl w:val="0"/>
          <w:numId w:val="4"/>
        </w:numPr>
        <w:shd w:val="clear" w:color="auto" w:fill="auto"/>
        <w:tabs>
          <w:tab w:val="left" w:pos="1307"/>
        </w:tabs>
        <w:spacing w:before="0" w:after="0" w:line="250" w:lineRule="exact"/>
        <w:ind w:left="40" w:right="20" w:firstLine="700"/>
        <w:jc w:val="both"/>
      </w:pPr>
      <w:r>
        <w:t>Принять законченную Подрядчиком Работу в порядке, предусмотренном разделом 3 настоящего Договора.</w:t>
      </w:r>
    </w:p>
    <w:p w:rsidR="000D1169" w:rsidRDefault="0025162B">
      <w:pPr>
        <w:pStyle w:val="21"/>
        <w:numPr>
          <w:ilvl w:val="0"/>
          <w:numId w:val="4"/>
        </w:numPr>
        <w:shd w:val="clear" w:color="auto" w:fill="auto"/>
        <w:tabs>
          <w:tab w:val="left" w:pos="1282"/>
        </w:tabs>
        <w:spacing w:before="0" w:after="0" w:line="250" w:lineRule="exact"/>
        <w:ind w:left="40" w:firstLine="700"/>
        <w:jc w:val="both"/>
      </w:pPr>
      <w:r>
        <w:t>Обеспечить своевременную оплату выполненной Работы.</w:t>
      </w:r>
    </w:p>
    <w:p w:rsidR="000D1169" w:rsidRDefault="0025162B">
      <w:pPr>
        <w:pStyle w:val="21"/>
        <w:numPr>
          <w:ilvl w:val="0"/>
          <w:numId w:val="3"/>
        </w:numPr>
        <w:shd w:val="clear" w:color="auto" w:fill="auto"/>
        <w:tabs>
          <w:tab w:val="left" w:pos="1129"/>
        </w:tabs>
        <w:spacing w:before="0" w:after="0" w:line="250" w:lineRule="exact"/>
        <w:ind w:left="40" w:firstLine="700"/>
        <w:jc w:val="both"/>
      </w:pPr>
      <w:r>
        <w:t>Заказчик имеет право:</w:t>
      </w:r>
    </w:p>
    <w:p w:rsidR="000D1169" w:rsidRDefault="0025162B">
      <w:pPr>
        <w:pStyle w:val="21"/>
        <w:shd w:val="clear" w:color="auto" w:fill="auto"/>
        <w:spacing w:before="0" w:after="480" w:line="250" w:lineRule="exact"/>
        <w:ind w:left="40" w:right="20" w:firstLine="700"/>
        <w:jc w:val="both"/>
      </w:pPr>
      <w:r>
        <w:t>5.2.1. В любое время осуществлять надзор за ходом и качеством выполняемых Подрядчиком Работ, контролировать соблюдение требований нормативных актов.</w:t>
      </w:r>
    </w:p>
    <w:p w:rsidR="000D1169" w:rsidRDefault="0025162B">
      <w:pPr>
        <w:pStyle w:val="21"/>
        <w:shd w:val="clear" w:color="auto" w:fill="auto"/>
        <w:spacing w:before="0" w:after="0" w:line="250" w:lineRule="exact"/>
        <w:ind w:left="2700" w:firstLine="0"/>
      </w:pPr>
      <w:r>
        <w:t>6. ПРАВА И ОБЯЗАННОСТИ ПОДРЯДЧИКА.</w:t>
      </w:r>
    </w:p>
    <w:p w:rsidR="000D1169" w:rsidRDefault="0025162B">
      <w:pPr>
        <w:pStyle w:val="21"/>
        <w:numPr>
          <w:ilvl w:val="0"/>
          <w:numId w:val="5"/>
        </w:numPr>
        <w:shd w:val="clear" w:color="auto" w:fill="auto"/>
        <w:tabs>
          <w:tab w:val="left" w:pos="1129"/>
        </w:tabs>
        <w:spacing w:before="0" w:after="0" w:line="250" w:lineRule="exact"/>
        <w:ind w:left="40" w:firstLine="700"/>
        <w:jc w:val="both"/>
      </w:pPr>
      <w:r>
        <w:t>Подрядчик обязан:</w:t>
      </w:r>
    </w:p>
    <w:p w:rsidR="000D1169" w:rsidRDefault="0025162B">
      <w:pPr>
        <w:pStyle w:val="21"/>
        <w:shd w:val="clear" w:color="auto" w:fill="auto"/>
        <w:spacing w:before="0" w:after="0" w:line="250" w:lineRule="exact"/>
        <w:ind w:left="40" w:right="20" w:firstLine="700"/>
        <w:jc w:val="both"/>
      </w:pPr>
      <w:r>
        <w:lastRenderedPageBreak/>
        <w:t>6.1.1. Качественно выполнить все работы по настоящему Договору в объемах, определенных Техническим заданием.</w:t>
      </w:r>
    </w:p>
    <w:p w:rsidR="000D1169" w:rsidRDefault="0025162B">
      <w:pPr>
        <w:pStyle w:val="21"/>
        <w:shd w:val="clear" w:color="auto" w:fill="auto"/>
        <w:spacing w:before="0" w:after="0" w:line="250" w:lineRule="exact"/>
        <w:ind w:left="40" w:right="20" w:firstLine="360"/>
        <w:jc w:val="both"/>
      </w:pPr>
      <w:r>
        <w:t>6.1.2. Представить Заказчику документацию в сроки, предусмотренные Техническим заданием (Приложение №1) при условии выполнения Заказчиком своих обязательств по финансированию работ, оговоренных настоящим Договором.</w:t>
      </w:r>
    </w:p>
    <w:p w:rsidR="000D1169" w:rsidRDefault="0025162B">
      <w:pPr>
        <w:pStyle w:val="21"/>
        <w:shd w:val="clear" w:color="auto" w:fill="auto"/>
        <w:spacing w:before="0" w:after="0" w:line="250" w:lineRule="exact"/>
        <w:ind w:left="40" w:right="20" w:firstLine="700"/>
        <w:jc w:val="both"/>
      </w:pPr>
      <w:r>
        <w:t>6.1.3. С целью получения положительного заключения государственной экспертизы за счет собственных средств устранять недостатки и дополнять документацию в разумный срок, не превышающий 30 (тридцать) календарных дней с момента получения замечаний.</w:t>
      </w:r>
    </w:p>
    <w:p w:rsidR="000D1169" w:rsidRDefault="0025162B">
      <w:pPr>
        <w:pStyle w:val="21"/>
        <w:numPr>
          <w:ilvl w:val="0"/>
          <w:numId w:val="5"/>
        </w:numPr>
        <w:shd w:val="clear" w:color="auto" w:fill="auto"/>
        <w:tabs>
          <w:tab w:val="left" w:pos="1129"/>
        </w:tabs>
        <w:spacing w:before="0" w:after="0" w:line="250" w:lineRule="exact"/>
        <w:ind w:left="40" w:firstLine="700"/>
        <w:jc w:val="both"/>
      </w:pPr>
      <w:r>
        <w:t>Подрядчик имеет право:</w:t>
      </w:r>
    </w:p>
    <w:p w:rsidR="000D1169" w:rsidRDefault="0025162B">
      <w:pPr>
        <w:pStyle w:val="21"/>
        <w:numPr>
          <w:ilvl w:val="0"/>
          <w:numId w:val="6"/>
        </w:numPr>
        <w:shd w:val="clear" w:color="auto" w:fill="auto"/>
        <w:tabs>
          <w:tab w:val="left" w:pos="1355"/>
        </w:tabs>
        <w:spacing w:before="0" w:after="0" w:line="250" w:lineRule="exact"/>
        <w:ind w:left="40" w:right="20" w:firstLine="700"/>
        <w:jc w:val="both"/>
      </w:pPr>
      <w:r>
        <w:t>В случае нарушения сроков оплаты работ приостанавливать и переносить сроки работ, указанных в п. 1.1. Договора до исполнения Заказчиком своих финансовых обязательств независимо от причин, по которым они были нарушены, за исключением обязательств непреодолимой силы (форс-мажор).</w:t>
      </w:r>
    </w:p>
    <w:p w:rsidR="000D1169" w:rsidRDefault="0025162B">
      <w:pPr>
        <w:pStyle w:val="21"/>
        <w:numPr>
          <w:ilvl w:val="0"/>
          <w:numId w:val="6"/>
        </w:numPr>
        <w:shd w:val="clear" w:color="auto" w:fill="auto"/>
        <w:tabs>
          <w:tab w:val="left" w:pos="1312"/>
        </w:tabs>
        <w:spacing w:before="0" w:after="180" w:line="250" w:lineRule="exact"/>
        <w:ind w:left="40" w:right="20" w:firstLine="700"/>
        <w:jc w:val="both"/>
      </w:pPr>
      <w:r>
        <w:t>Под свою ответственность вносить изменения в решения, как частных, так и узловых технических вопросов, если эти изменения не противоречат условиям Договора и не ухудшают технико-экономических показателей продукции.</w:t>
      </w:r>
    </w:p>
    <w:p w:rsidR="000D1169" w:rsidRDefault="0025162B">
      <w:pPr>
        <w:pStyle w:val="21"/>
        <w:shd w:val="clear" w:color="auto" w:fill="auto"/>
        <w:spacing w:before="0" w:after="0" w:line="250" w:lineRule="exact"/>
        <w:ind w:left="3040" w:firstLine="0"/>
      </w:pPr>
      <w:r>
        <w:t>7. ОТВЕТСТВЕННОСТЬ СТОРОН</w:t>
      </w:r>
    </w:p>
    <w:p w:rsidR="000D1169" w:rsidRDefault="0025162B">
      <w:pPr>
        <w:pStyle w:val="21"/>
        <w:numPr>
          <w:ilvl w:val="0"/>
          <w:numId w:val="7"/>
        </w:numPr>
        <w:shd w:val="clear" w:color="auto" w:fill="auto"/>
        <w:tabs>
          <w:tab w:val="left" w:pos="1278"/>
        </w:tabs>
        <w:spacing w:before="0" w:after="0" w:line="250" w:lineRule="exact"/>
        <w:ind w:left="40" w:right="20" w:firstLine="700"/>
        <w:jc w:val="both"/>
      </w:pPr>
      <w:r>
        <w:t>При невыполнении одной из сторон условий данного Договора, другая сторона имеет право удовлетворить свои претензии, связанные с Договором, в судебном порядке.</w:t>
      </w:r>
    </w:p>
    <w:p w:rsidR="000D1169" w:rsidRDefault="0025162B">
      <w:pPr>
        <w:pStyle w:val="21"/>
        <w:numPr>
          <w:ilvl w:val="0"/>
          <w:numId w:val="7"/>
        </w:numPr>
        <w:shd w:val="clear" w:color="auto" w:fill="auto"/>
        <w:tabs>
          <w:tab w:val="left" w:pos="1322"/>
        </w:tabs>
        <w:spacing w:before="0" w:after="0" w:line="250" w:lineRule="exact"/>
        <w:ind w:left="40" w:right="20" w:firstLine="700"/>
        <w:jc w:val="both"/>
      </w:pPr>
      <w:r>
        <w:t>За нарушение Подрядчиком сроков выполнения Работ, установленных настоящим Договором, Заказчик имеет право начислять Подрядчику пеню в размере 1/300 ставки рефинансирования ЦБ РФ от стоимости невыполненных или несвоевременно выполненных Работ, за каждый день просрочки выполнения по день фактического исполнения обязательств по Договору.</w:t>
      </w:r>
    </w:p>
    <w:p w:rsidR="000D1169" w:rsidRDefault="0025162B">
      <w:pPr>
        <w:pStyle w:val="21"/>
        <w:numPr>
          <w:ilvl w:val="0"/>
          <w:numId w:val="7"/>
        </w:numPr>
        <w:shd w:val="clear" w:color="auto" w:fill="auto"/>
        <w:tabs>
          <w:tab w:val="left" w:pos="1370"/>
        </w:tabs>
        <w:spacing w:before="0" w:after="180" w:line="250" w:lineRule="exact"/>
        <w:ind w:left="40" w:right="20" w:firstLine="700"/>
        <w:jc w:val="both"/>
      </w:pPr>
      <w:r>
        <w:t>За нарушение Заказчиком сроков приемки Работы или перечисления оплаты, установленных в разделах 2-5 настоящего Договора, Подрядчик имеет право начислять Заказчику пеню в размере 1/300 ставки рефинансирования ЦБ РФ от стоимости не перечисленных своевременно оплат за каждый день просрочки, но не более 3 (трех) месяцев со дня нарушения Заказчиком условий Договора.</w:t>
      </w:r>
    </w:p>
    <w:p w:rsidR="000D1169" w:rsidRDefault="0025162B">
      <w:pPr>
        <w:pStyle w:val="21"/>
        <w:shd w:val="clear" w:color="auto" w:fill="auto"/>
        <w:spacing w:before="0" w:after="0" w:line="250" w:lineRule="exact"/>
        <w:ind w:left="2180" w:firstLine="0"/>
      </w:pPr>
      <w:r>
        <w:t>8. ОБСТОЯТЕЛЬСТВА НЕПРЕОДОЛИМОЙ СИЛЫ.</w:t>
      </w:r>
    </w:p>
    <w:p w:rsidR="000D1169" w:rsidRDefault="0025162B">
      <w:pPr>
        <w:pStyle w:val="21"/>
        <w:numPr>
          <w:ilvl w:val="0"/>
          <w:numId w:val="8"/>
        </w:numPr>
        <w:shd w:val="clear" w:color="auto" w:fill="auto"/>
        <w:tabs>
          <w:tab w:val="left" w:pos="1029"/>
        </w:tabs>
        <w:spacing w:before="0" w:after="0" w:line="250" w:lineRule="exact"/>
        <w:ind w:left="40" w:right="20" w:firstLine="700"/>
        <w:jc w:val="both"/>
      </w:pPr>
      <w:r>
        <w:t>Стороны освобождаются ог ответственности за частичное или полное неисполнение обязательств по</w:t>
      </w:r>
      <w:r>
        <w:rPr>
          <w:rStyle w:val="95pt"/>
        </w:rPr>
        <w:t xml:space="preserve"> настоящему</w:t>
      </w:r>
      <w:r>
        <w:t xml:space="preserve">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а также прочих обстоятельств непреодолимой силы, если эти обстоятельства непосредственно повлияли на исполнение Сторонами настоящего Договора.</w:t>
      </w:r>
    </w:p>
    <w:p w:rsidR="000D1169" w:rsidRDefault="0025162B">
      <w:pPr>
        <w:pStyle w:val="21"/>
        <w:numPr>
          <w:ilvl w:val="0"/>
          <w:numId w:val="8"/>
        </w:numPr>
        <w:shd w:val="clear" w:color="auto" w:fill="auto"/>
        <w:tabs>
          <w:tab w:val="left" w:pos="1154"/>
        </w:tabs>
        <w:spacing w:before="0" w:after="0" w:line="250" w:lineRule="exact"/>
        <w:ind w:left="40" w:right="20" w:firstLine="700"/>
        <w:jc w:val="both"/>
      </w:pPr>
      <w:r>
        <w:t>В случае наступления обстоятельств непреодолимой силы срок исполнения Сторонами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0D1169" w:rsidRDefault="0025162B">
      <w:pPr>
        <w:pStyle w:val="21"/>
        <w:numPr>
          <w:ilvl w:val="0"/>
          <w:numId w:val="8"/>
        </w:numPr>
        <w:shd w:val="clear" w:color="auto" w:fill="auto"/>
        <w:tabs>
          <w:tab w:val="left" w:pos="2142"/>
        </w:tabs>
        <w:spacing w:before="0" w:after="0" w:line="250" w:lineRule="exact"/>
        <w:ind w:left="20" w:right="20" w:firstLine="720"/>
        <w:jc w:val="both"/>
      </w:pPr>
      <w:r>
        <w:t>Сторона,</w:t>
      </w:r>
      <w:r>
        <w:tab/>
        <w:t>которая не может выполнить свои обязательства в связи с наступлением обстоятельств непреодолимой силы, уведомляет об этом другую Сторону в течение 10 (десяти) дней с момента наступления вышеуказанных обстоятельств.</w:t>
      </w:r>
    </w:p>
    <w:p w:rsidR="000D1169" w:rsidRDefault="0025162B">
      <w:pPr>
        <w:pStyle w:val="21"/>
        <w:numPr>
          <w:ilvl w:val="0"/>
          <w:numId w:val="8"/>
        </w:numPr>
        <w:shd w:val="clear" w:color="auto" w:fill="auto"/>
        <w:tabs>
          <w:tab w:val="left" w:pos="1431"/>
        </w:tabs>
        <w:spacing w:before="0" w:after="0" w:line="254" w:lineRule="exact"/>
        <w:ind w:left="20" w:right="20" w:firstLine="720"/>
        <w:jc w:val="both"/>
      </w:pPr>
      <w:r>
        <w:t>Наступление обстоятельств непреодолимой силы подтверждается справкой соответствующих органов государственной власти или управления.</w:t>
      </w:r>
    </w:p>
    <w:p w:rsidR="000D1169" w:rsidRDefault="0025162B">
      <w:pPr>
        <w:pStyle w:val="21"/>
        <w:numPr>
          <w:ilvl w:val="0"/>
          <w:numId w:val="8"/>
        </w:numPr>
        <w:shd w:val="clear" w:color="auto" w:fill="auto"/>
        <w:tabs>
          <w:tab w:val="left" w:pos="1302"/>
        </w:tabs>
        <w:spacing w:before="0" w:after="176" w:line="250" w:lineRule="exact"/>
        <w:ind w:left="20" w:right="20" w:firstLine="720"/>
        <w:jc w:val="both"/>
      </w:pPr>
      <w:r>
        <w:t>Если сторона, которая подверглась действию обстоятельств непреодолимой силы, своевременно не сообщит о наступлении указанных обстоятельств, то она не вправе ссылаться на действие обстоятельств непреодолимой силы.</w:t>
      </w:r>
    </w:p>
    <w:p w:rsidR="000D1169" w:rsidRDefault="0025162B">
      <w:pPr>
        <w:pStyle w:val="21"/>
        <w:shd w:val="clear" w:color="auto" w:fill="auto"/>
        <w:spacing w:before="0" w:after="184" w:line="254" w:lineRule="exact"/>
        <w:ind w:right="480" w:firstLine="0"/>
        <w:jc w:val="center"/>
      </w:pPr>
      <w:r>
        <w:t>9. ВСТУПЛЕНИЕ ДОГОВОРА В СИЛУ, ПОРЯДОК ИЗМЕНЕНИЯ И ДОПОЛНЕНИЯ ДОГОВОРА, РАСТОРЖЕНИЕ ДОГОВОРА</w:t>
      </w:r>
    </w:p>
    <w:p w:rsidR="000D1169" w:rsidRDefault="0025162B">
      <w:pPr>
        <w:pStyle w:val="21"/>
        <w:numPr>
          <w:ilvl w:val="0"/>
          <w:numId w:val="9"/>
        </w:numPr>
        <w:shd w:val="clear" w:color="auto" w:fill="auto"/>
        <w:tabs>
          <w:tab w:val="left" w:pos="1234"/>
        </w:tabs>
        <w:spacing w:before="0" w:after="0" w:line="250" w:lineRule="exact"/>
        <w:ind w:left="20" w:right="20" w:firstLine="720"/>
        <w:jc w:val="both"/>
      </w:pPr>
      <w:r>
        <w:t>Данный договор вступает в силу со дня его подписания сторонами и действует до полного исполнения сторонами своих обязательств по Договору.</w:t>
      </w:r>
    </w:p>
    <w:p w:rsidR="000D1169" w:rsidRDefault="0025162B">
      <w:pPr>
        <w:pStyle w:val="21"/>
        <w:numPr>
          <w:ilvl w:val="0"/>
          <w:numId w:val="9"/>
        </w:numPr>
        <w:shd w:val="clear" w:color="auto" w:fill="auto"/>
        <w:tabs>
          <w:tab w:val="left" w:pos="1143"/>
        </w:tabs>
        <w:spacing w:before="0" w:after="0" w:line="250" w:lineRule="exact"/>
        <w:ind w:left="20" w:right="20" w:firstLine="720"/>
        <w:jc w:val="both"/>
      </w:pPr>
      <w:r>
        <w:t>Сроки выполнения работы, предусмотренные Техническим заданием, исчисляются с момента получения аванса на счет Подрядчика и всех исходных данных.</w:t>
      </w:r>
    </w:p>
    <w:p w:rsidR="000D1169" w:rsidRDefault="0025162B">
      <w:pPr>
        <w:pStyle w:val="21"/>
        <w:numPr>
          <w:ilvl w:val="0"/>
          <w:numId w:val="9"/>
        </w:numPr>
        <w:shd w:val="clear" w:color="auto" w:fill="auto"/>
        <w:tabs>
          <w:tab w:val="left" w:pos="1172"/>
        </w:tabs>
        <w:spacing w:before="0" w:after="0" w:line="250" w:lineRule="exact"/>
        <w:ind w:left="20" w:right="20" w:firstLine="720"/>
        <w:jc w:val="both"/>
      </w:pPr>
      <w:r>
        <w:t>Все изменения и дополнения настоящего Договора считаются действительными, если они совершены в письменной форме, подписаны уполномоченными представителями сторон и скреплены печатями сторон.</w:t>
      </w:r>
    </w:p>
    <w:p w:rsidR="000D1169" w:rsidRDefault="0025162B">
      <w:pPr>
        <w:pStyle w:val="21"/>
        <w:numPr>
          <w:ilvl w:val="0"/>
          <w:numId w:val="9"/>
        </w:numPr>
        <w:shd w:val="clear" w:color="auto" w:fill="auto"/>
        <w:tabs>
          <w:tab w:val="left" w:pos="1129"/>
        </w:tabs>
        <w:spacing w:before="0" w:after="0" w:line="250" w:lineRule="exact"/>
        <w:ind w:left="20" w:firstLine="720"/>
        <w:jc w:val="both"/>
      </w:pPr>
      <w:r>
        <w:t>Основания для одностороннего расторжения Договора:</w:t>
      </w:r>
    </w:p>
    <w:p w:rsidR="000D1169" w:rsidRDefault="0025162B">
      <w:pPr>
        <w:pStyle w:val="21"/>
        <w:numPr>
          <w:ilvl w:val="0"/>
          <w:numId w:val="10"/>
        </w:numPr>
        <w:shd w:val="clear" w:color="auto" w:fill="auto"/>
        <w:tabs>
          <w:tab w:val="left" w:pos="765"/>
        </w:tabs>
        <w:spacing w:before="0" w:after="0" w:line="250" w:lineRule="exact"/>
        <w:ind w:left="740" w:right="20" w:hanging="340"/>
        <w:jc w:val="both"/>
      </w:pPr>
      <w:r>
        <w:t>нарушение Заказчиком сроков оплаты, предусмотренных настоящим Договором, на срок свыше 90 календарных дней или объявление государственными органами о банкротстве Заказчика;</w:t>
      </w:r>
    </w:p>
    <w:p w:rsidR="000D1169" w:rsidRDefault="0025162B">
      <w:pPr>
        <w:pStyle w:val="21"/>
        <w:numPr>
          <w:ilvl w:val="0"/>
          <w:numId w:val="10"/>
        </w:numPr>
        <w:shd w:val="clear" w:color="auto" w:fill="auto"/>
        <w:tabs>
          <w:tab w:val="left" w:pos="760"/>
        </w:tabs>
        <w:spacing w:before="0" w:after="0" w:line="250" w:lineRule="exact"/>
        <w:ind w:left="740" w:right="20" w:hanging="340"/>
        <w:jc w:val="both"/>
      </w:pPr>
      <w:r>
        <w:t>нарушение сроков выполнения работ, установленных настоящим Договором, по вине Подрядчика на 30 календарных дней и более или объявление государственными органами о банкротстве Подрядчика. Сторона, решившая расторгнуть Договор, направляет письменное уведомление другой стороне за 15 календарных дней до предполагаемого срока расторжения с указанием обоснованных мотивов расторжения.</w:t>
      </w:r>
    </w:p>
    <w:p w:rsidR="000D1169" w:rsidRDefault="0025162B">
      <w:pPr>
        <w:pStyle w:val="21"/>
        <w:numPr>
          <w:ilvl w:val="0"/>
          <w:numId w:val="9"/>
        </w:numPr>
        <w:shd w:val="clear" w:color="auto" w:fill="auto"/>
        <w:tabs>
          <w:tab w:val="left" w:pos="1182"/>
        </w:tabs>
        <w:spacing w:before="0" w:after="220" w:line="250" w:lineRule="exact"/>
        <w:ind w:left="20" w:right="20" w:firstLine="720"/>
        <w:jc w:val="both"/>
      </w:pPr>
      <w:r>
        <w:t>В случае прекращения работ по настоящему Договору по инициативе Заказчика, последний не позднее 10-ти дней со дня получения акта сдачи-приемки и материалов незавершенных работ оплачивает Подрядчику стоимость незавершенного производства по прекращенной работе (статьи 752, 762, 775, 782 Гражданского кодекса РФ).</w:t>
      </w:r>
    </w:p>
    <w:p w:rsidR="000D1169" w:rsidRDefault="00971FD4">
      <w:pPr>
        <w:pStyle w:val="21"/>
        <w:shd w:val="clear" w:color="auto" w:fill="auto"/>
        <w:spacing w:before="0" w:after="214" w:line="200" w:lineRule="exact"/>
        <w:ind w:left="2760" w:firstLine="0"/>
      </w:pPr>
      <w:r>
        <w:t>10</w:t>
      </w:r>
      <w:r w:rsidR="0025162B">
        <w:t>.ПОРЯДОК РАЗРЕШЕНИЯ СПОРОВ</w:t>
      </w:r>
    </w:p>
    <w:p w:rsidR="000D1169" w:rsidRDefault="0025162B">
      <w:pPr>
        <w:pStyle w:val="21"/>
        <w:shd w:val="clear" w:color="auto" w:fill="auto"/>
        <w:spacing w:before="0" w:after="220" w:line="250" w:lineRule="exact"/>
        <w:ind w:left="20" w:right="20" w:firstLine="720"/>
        <w:jc w:val="both"/>
      </w:pPr>
      <w:r>
        <w:t xml:space="preserve">10.1 .Все споры и разногласия, возникающие между сторонами по настоящему договору или в связи с ним, разрешаются путем переговоров между Сторонами, а при не достижении соглашения подлежат </w:t>
      </w:r>
      <w:r>
        <w:lastRenderedPageBreak/>
        <w:t>рассмотрению в арбитражном суде по месту нахождения Ответчика с обязательным соблюдением досудебного (претензионного) порядка урегулирования споров. Претензия должна быть рассмотрена стороной, ее получившей, в течение 20 (двадцати) календарных дней.</w:t>
      </w:r>
    </w:p>
    <w:p w:rsidR="000D1169" w:rsidRDefault="0025162B">
      <w:pPr>
        <w:pStyle w:val="21"/>
        <w:shd w:val="clear" w:color="auto" w:fill="auto"/>
        <w:spacing w:before="0" w:after="218" w:line="200" w:lineRule="exact"/>
        <w:ind w:left="3520" w:firstLine="0"/>
      </w:pPr>
      <w:r>
        <w:t>11.ОСОБЫЕ УСЛОВИЯ.</w:t>
      </w:r>
    </w:p>
    <w:p w:rsidR="000D1169" w:rsidRDefault="0025162B">
      <w:pPr>
        <w:pStyle w:val="21"/>
        <w:shd w:val="clear" w:color="auto" w:fill="auto"/>
        <w:spacing w:before="0" w:after="0" w:line="250" w:lineRule="exact"/>
        <w:ind w:left="20" w:right="20" w:firstLine="720"/>
        <w:jc w:val="both"/>
      </w:pPr>
      <w:r>
        <w:t>11.1 .Комплектность и требования к оформлению документации определяются Техническим заданием к настоящему Договору.</w:t>
      </w:r>
    </w:p>
    <w:p w:rsidR="000D1169" w:rsidRDefault="0025162B">
      <w:pPr>
        <w:pStyle w:val="21"/>
        <w:numPr>
          <w:ilvl w:val="0"/>
          <w:numId w:val="11"/>
        </w:numPr>
        <w:shd w:val="clear" w:color="auto" w:fill="auto"/>
        <w:tabs>
          <w:tab w:val="left" w:pos="1556"/>
        </w:tabs>
        <w:spacing w:before="0" w:after="0" w:line="250" w:lineRule="exact"/>
        <w:ind w:left="20" w:right="20" w:firstLine="400"/>
        <w:jc w:val="both"/>
      </w:pPr>
      <w:r>
        <w:t>Права</w:t>
      </w:r>
      <w:r>
        <w:tab/>
        <w:t>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0D1169" w:rsidRDefault="0025162B">
      <w:pPr>
        <w:pStyle w:val="21"/>
        <w:numPr>
          <w:ilvl w:val="0"/>
          <w:numId w:val="11"/>
        </w:numPr>
        <w:shd w:val="clear" w:color="auto" w:fill="auto"/>
        <w:tabs>
          <w:tab w:val="left" w:pos="1465"/>
        </w:tabs>
        <w:spacing w:before="0" w:after="0" w:line="250" w:lineRule="exact"/>
        <w:ind w:left="20" w:right="20" w:firstLine="400"/>
        <w:jc w:val="both"/>
      </w:pPr>
      <w:r>
        <w:t>Риск</w:t>
      </w:r>
      <w:r>
        <w:tab/>
        <w:t>случайной гибели или повреждения результата выполненной Работы до её приемки Заказчиком несет Подрядчик.</w:t>
      </w:r>
    </w:p>
    <w:p w:rsidR="000D1169" w:rsidRDefault="0025162B">
      <w:pPr>
        <w:pStyle w:val="21"/>
        <w:numPr>
          <w:ilvl w:val="0"/>
          <w:numId w:val="11"/>
        </w:numPr>
        <w:shd w:val="clear" w:color="auto" w:fill="auto"/>
        <w:tabs>
          <w:tab w:val="left" w:pos="1666"/>
        </w:tabs>
        <w:spacing w:before="0" w:after="0" w:line="250" w:lineRule="exact"/>
        <w:ind w:left="20" w:right="20" w:firstLine="720"/>
        <w:jc w:val="both"/>
      </w:pPr>
      <w:r>
        <w:t>Датой</w:t>
      </w:r>
      <w:r>
        <w:tab/>
        <w:t>перехода права собственности на передаваемые результаты Работы к Заказчику считается дата подписания акта сдачи-приемки работ.</w:t>
      </w:r>
    </w:p>
    <w:p w:rsidR="000D1169" w:rsidRDefault="0025162B">
      <w:pPr>
        <w:pStyle w:val="21"/>
        <w:shd w:val="clear" w:color="auto" w:fill="auto"/>
        <w:spacing w:before="0" w:after="0" w:line="250" w:lineRule="exact"/>
        <w:ind w:left="20" w:right="20" w:firstLine="400"/>
        <w:jc w:val="both"/>
      </w:pPr>
      <w:r w:rsidRPr="00971FD4">
        <w:t>1</w:t>
      </w:r>
      <w:r>
        <w:t>1.5.Стороны договорились, что для оперативного решения вопросов, связанных с выполнением настоящего Договора, считают, что сообщения по факсу или по электронной почте признаются достаточными и действующими.</w:t>
      </w:r>
    </w:p>
    <w:p w:rsidR="000D1169" w:rsidRDefault="0025162B">
      <w:pPr>
        <w:pStyle w:val="21"/>
        <w:shd w:val="clear" w:color="auto" w:fill="auto"/>
        <w:spacing w:before="0" w:after="220" w:line="250" w:lineRule="exact"/>
        <w:ind w:left="20" w:right="20" w:firstLine="720"/>
      </w:pPr>
      <w:r>
        <w:t>11 .б.Все указанные в Договоре приложения являются его неотъемлемой частью. 11.7.Во всем остальном, что не предусмотрено настоящим Договором, применяются нормы действующего законодательства Российской Федерации.</w:t>
      </w:r>
    </w:p>
    <w:p w:rsidR="00971FD4" w:rsidRDefault="0025162B" w:rsidP="00971FD4">
      <w:pPr>
        <w:pStyle w:val="21"/>
        <w:shd w:val="clear" w:color="auto" w:fill="auto"/>
        <w:spacing w:before="0" w:after="0" w:line="200" w:lineRule="exact"/>
        <w:ind w:left="1320" w:firstLine="0"/>
      </w:pPr>
      <w:r>
        <w:t>12. ЮРИДИЧЕСКИЕ АДРЕСА И БАНКОВСКИЕ РЕКВИЗИТЫ СТОРОН</w:t>
      </w:r>
    </w:p>
    <w:p w:rsidR="00971FD4" w:rsidRDefault="00971FD4" w:rsidP="00971FD4">
      <w:pPr>
        <w:pStyle w:val="21"/>
        <w:shd w:val="clear" w:color="auto" w:fill="auto"/>
        <w:spacing w:before="0" w:after="0" w:line="200" w:lineRule="exact"/>
        <w:ind w:firstLine="0"/>
      </w:pPr>
    </w:p>
    <w:p w:rsidR="000D1169" w:rsidRDefault="0025162B" w:rsidP="00971FD4">
      <w:pPr>
        <w:pStyle w:val="21"/>
        <w:shd w:val="clear" w:color="auto" w:fill="auto"/>
        <w:spacing w:before="0" w:after="0" w:line="200" w:lineRule="exact"/>
        <w:ind w:firstLine="0"/>
      </w:pPr>
      <w:r>
        <w:t>ЗАКАЗЧИК:</w:t>
      </w:r>
      <w:r>
        <w:tab/>
        <w:t>Муниципальное унитарное предприятие (МУП) «Водоканал» г. Магадана</w:t>
      </w:r>
    </w:p>
    <w:p w:rsidR="000D1169" w:rsidRDefault="0025162B">
      <w:pPr>
        <w:pStyle w:val="21"/>
        <w:shd w:val="clear" w:color="auto" w:fill="auto"/>
        <w:spacing w:before="0" w:after="0" w:line="274" w:lineRule="exact"/>
        <w:ind w:left="2000" w:firstLine="0"/>
        <w:jc w:val="both"/>
      </w:pPr>
      <w:r>
        <w:t>ИНН4909036682,</w:t>
      </w:r>
    </w:p>
    <w:p w:rsidR="000D1169" w:rsidRDefault="0025162B">
      <w:pPr>
        <w:pStyle w:val="21"/>
        <w:shd w:val="clear" w:color="auto" w:fill="auto"/>
        <w:spacing w:before="0" w:after="0" w:line="250" w:lineRule="exact"/>
        <w:ind w:left="2000" w:right="2300" w:firstLine="0"/>
        <w:jc w:val="both"/>
      </w:pPr>
      <w:r>
        <w:t>Юридический адрес:685000, г. Магадан, ул. Портовая, 4а Фактический адрес:685000, г. Магадан, ул. Портовая, 4а Тел./факс (4132) 62-85-85</w:t>
      </w:r>
    </w:p>
    <w:p w:rsidR="000D1169" w:rsidRDefault="0025162B">
      <w:pPr>
        <w:pStyle w:val="21"/>
        <w:shd w:val="clear" w:color="auto" w:fill="auto"/>
        <w:spacing w:before="0" w:after="0" w:line="250" w:lineRule="exact"/>
        <w:ind w:left="2000" w:right="220" w:firstLine="0"/>
      </w:pPr>
      <w:r>
        <w:t>р/сч №407028109027001140313, Магаданский ф. Банка «Возрождение» (ОАО), г. Магадан</w:t>
      </w:r>
    </w:p>
    <w:p w:rsidR="000D1169" w:rsidRDefault="0025162B" w:rsidP="00971FD4">
      <w:pPr>
        <w:pStyle w:val="21"/>
        <w:shd w:val="clear" w:color="auto" w:fill="auto"/>
        <w:spacing w:before="0" w:after="0" w:line="250" w:lineRule="exact"/>
        <w:ind w:left="20" w:right="1880" w:firstLine="1980"/>
      </w:pPr>
      <w:r>
        <w:t xml:space="preserve">к/сч №30101810000000000716, БИК044442716 ПОДРЯДЧИК: </w:t>
      </w:r>
    </w:p>
    <w:p w:rsidR="00971FD4" w:rsidRDefault="00971FD4" w:rsidP="00971FD4">
      <w:pPr>
        <w:pStyle w:val="21"/>
        <w:shd w:val="clear" w:color="auto" w:fill="auto"/>
        <w:spacing w:before="0" w:after="0" w:line="250" w:lineRule="exact"/>
        <w:ind w:left="20" w:right="1880" w:firstLine="1980"/>
      </w:pPr>
    </w:p>
    <w:p w:rsidR="00971FD4" w:rsidRDefault="00971FD4" w:rsidP="00971FD4">
      <w:pPr>
        <w:pStyle w:val="21"/>
        <w:shd w:val="clear" w:color="auto" w:fill="auto"/>
        <w:spacing w:before="0" w:after="0" w:line="250" w:lineRule="exact"/>
        <w:ind w:left="20" w:right="1880" w:firstLine="1980"/>
      </w:pPr>
    </w:p>
    <w:p w:rsidR="00971FD4" w:rsidRPr="00971FD4" w:rsidRDefault="00971FD4" w:rsidP="00971FD4">
      <w:pPr>
        <w:pStyle w:val="21"/>
        <w:shd w:val="clear" w:color="auto" w:fill="auto"/>
        <w:spacing w:before="0" w:after="0" w:line="250" w:lineRule="exact"/>
        <w:ind w:left="20" w:right="1880" w:firstLine="1980"/>
      </w:pPr>
    </w:p>
    <w:p w:rsidR="000D1169" w:rsidRDefault="000D1169" w:rsidP="009C3E96">
      <w:pPr>
        <w:pStyle w:val="21"/>
        <w:shd w:val="clear" w:color="auto" w:fill="auto"/>
        <w:tabs>
          <w:tab w:val="left" w:pos="385"/>
        </w:tabs>
        <w:spacing w:before="0" w:after="0" w:line="200" w:lineRule="exact"/>
        <w:ind w:left="20" w:firstLine="0"/>
        <w:sectPr w:rsidR="000D1169" w:rsidSect="00971FD4">
          <w:type w:val="continuous"/>
          <w:pgSz w:w="16837" w:h="23810"/>
          <w:pgMar w:top="2970" w:right="2871" w:bottom="2968" w:left="4375" w:header="0" w:footer="0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290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597"/>
        <w:gridCol w:w="6360"/>
      </w:tblGrid>
      <w:tr w:rsidR="00971FD4" w:rsidTr="00971FD4">
        <w:trPr>
          <w:trHeight w:val="5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FD4" w:rsidRDefault="00971FD4" w:rsidP="00971FD4">
            <w:pPr>
              <w:pStyle w:val="20"/>
              <w:shd w:val="clear" w:color="auto" w:fill="auto"/>
              <w:spacing w:line="250" w:lineRule="exact"/>
              <w:ind w:right="260"/>
              <w:jc w:val="right"/>
            </w:pPr>
            <w:r>
              <w:t>№ п.п.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FD4" w:rsidRDefault="00971FD4" w:rsidP="00971FD4">
            <w:pPr>
              <w:pStyle w:val="20"/>
              <w:shd w:val="clear" w:color="auto" w:fill="auto"/>
              <w:spacing w:line="250" w:lineRule="exact"/>
              <w:ind w:left="140"/>
            </w:pPr>
            <w:r>
              <w:t>Перечень основных данных и требований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FD4" w:rsidRDefault="00971FD4" w:rsidP="00971FD4">
            <w:pPr>
              <w:pStyle w:val="20"/>
              <w:shd w:val="clear" w:color="auto" w:fill="auto"/>
              <w:spacing w:line="240" w:lineRule="auto"/>
              <w:ind w:left="1580"/>
            </w:pPr>
            <w:r>
              <w:t>Основные данные и требования</w:t>
            </w:r>
          </w:p>
        </w:tc>
      </w:tr>
      <w:tr w:rsidR="00971FD4" w:rsidTr="00971FD4">
        <w:trPr>
          <w:trHeight w:val="53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FD4" w:rsidRDefault="00971FD4" w:rsidP="00971FD4">
            <w:pPr>
              <w:pStyle w:val="21"/>
              <w:shd w:val="clear" w:color="auto" w:fill="auto"/>
              <w:spacing w:before="0" w:after="0" w:line="240" w:lineRule="auto"/>
              <w:ind w:right="260" w:firstLine="0"/>
              <w:jc w:val="right"/>
            </w:pPr>
            <w: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FD4" w:rsidRDefault="00971FD4" w:rsidP="00971FD4">
            <w:pPr>
              <w:pStyle w:val="21"/>
              <w:shd w:val="clear" w:color="auto" w:fill="auto"/>
              <w:spacing w:before="0" w:after="0" w:line="240" w:lineRule="auto"/>
              <w:ind w:left="140" w:firstLine="0"/>
            </w:pPr>
            <w:r>
              <w:t>Заказчик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FD4" w:rsidRDefault="00971FD4" w:rsidP="00971FD4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МУП г. Магадана «Водоканал»</w:t>
            </w:r>
          </w:p>
        </w:tc>
      </w:tr>
      <w:tr w:rsidR="00971FD4" w:rsidTr="00971FD4">
        <w:trPr>
          <w:trHeight w:val="52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FD4" w:rsidRDefault="00971FD4" w:rsidP="00971FD4">
            <w:pPr>
              <w:pStyle w:val="21"/>
              <w:shd w:val="clear" w:color="auto" w:fill="auto"/>
              <w:spacing w:before="0" w:after="0" w:line="240" w:lineRule="auto"/>
              <w:ind w:right="260" w:firstLine="0"/>
              <w:jc w:val="right"/>
            </w:pPr>
            <w: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FD4" w:rsidRDefault="00971FD4" w:rsidP="00971FD4">
            <w:pPr>
              <w:pStyle w:val="21"/>
              <w:shd w:val="clear" w:color="auto" w:fill="auto"/>
              <w:spacing w:before="0" w:after="0" w:line="240" w:lineRule="auto"/>
              <w:ind w:left="140" w:firstLine="0"/>
            </w:pPr>
            <w:r>
              <w:t>Подрядчик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FD4" w:rsidRDefault="00971FD4" w:rsidP="00971FD4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</w:tr>
      <w:tr w:rsidR="00971FD4" w:rsidTr="00971FD4">
        <w:trPr>
          <w:trHeight w:val="77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FD4" w:rsidRDefault="00971FD4" w:rsidP="00971FD4">
            <w:pPr>
              <w:pStyle w:val="21"/>
              <w:shd w:val="clear" w:color="auto" w:fill="auto"/>
              <w:spacing w:before="0" w:after="0" w:line="240" w:lineRule="auto"/>
              <w:ind w:right="260" w:firstLine="0"/>
              <w:jc w:val="right"/>
            </w:pPr>
            <w: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FD4" w:rsidRDefault="00971FD4" w:rsidP="00971FD4">
            <w:pPr>
              <w:pStyle w:val="21"/>
              <w:shd w:val="clear" w:color="auto" w:fill="auto"/>
              <w:spacing w:before="0" w:after="0" w:line="240" w:lineRule="auto"/>
              <w:ind w:left="140" w:firstLine="0"/>
            </w:pPr>
            <w:r>
              <w:t>Наименование работы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FD4" w:rsidRDefault="00971FD4" w:rsidP="00971FD4">
            <w:pPr>
              <w:pStyle w:val="2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t>Анализ и оценка затрат на период проведения пусконаладочных работ на объекте: «Очистные сооружения биологической очистки в г. Магадане»</w:t>
            </w:r>
          </w:p>
        </w:tc>
      </w:tr>
      <w:tr w:rsidR="00971FD4" w:rsidTr="00971FD4">
        <w:trPr>
          <w:trHeight w:val="53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FD4" w:rsidRDefault="00971FD4" w:rsidP="00971FD4">
            <w:pPr>
              <w:pStyle w:val="21"/>
              <w:shd w:val="clear" w:color="auto" w:fill="auto"/>
              <w:spacing w:before="0" w:after="0" w:line="240" w:lineRule="auto"/>
              <w:ind w:right="260" w:firstLine="0"/>
              <w:jc w:val="right"/>
            </w:pPr>
            <w: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FD4" w:rsidRDefault="00971FD4" w:rsidP="00971FD4">
            <w:pPr>
              <w:pStyle w:val="21"/>
              <w:shd w:val="clear" w:color="auto" w:fill="auto"/>
              <w:spacing w:before="0" w:after="0" w:line="250" w:lineRule="exact"/>
              <w:ind w:left="140" w:firstLine="0"/>
            </w:pPr>
            <w:r>
              <w:t>Источник финансирования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FD4" w:rsidRDefault="00971FD4" w:rsidP="00971FD4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Средства Заказчика</w:t>
            </w:r>
          </w:p>
        </w:tc>
      </w:tr>
      <w:tr w:rsidR="00971FD4" w:rsidTr="00971FD4">
        <w:trPr>
          <w:trHeight w:val="54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FD4" w:rsidRDefault="00971FD4" w:rsidP="00971FD4">
            <w:pPr>
              <w:pStyle w:val="21"/>
              <w:shd w:val="clear" w:color="auto" w:fill="auto"/>
              <w:spacing w:before="0" w:after="0" w:line="240" w:lineRule="auto"/>
              <w:ind w:right="260" w:firstLine="0"/>
              <w:jc w:val="right"/>
            </w:pPr>
            <w: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FD4" w:rsidRDefault="00971FD4" w:rsidP="00971FD4">
            <w:pPr>
              <w:pStyle w:val="21"/>
              <w:shd w:val="clear" w:color="auto" w:fill="auto"/>
              <w:spacing w:before="0" w:after="0" w:line="240" w:lineRule="auto"/>
              <w:ind w:left="140" w:firstLine="0"/>
            </w:pPr>
            <w:r>
              <w:t>Сроки работы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FD4" w:rsidRDefault="00971FD4" w:rsidP="00971FD4">
            <w:pPr>
              <w:pStyle w:val="2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t>1 месяц с момента подписания договора и получения Подрядчиком аванса в размере 50%</w:t>
            </w:r>
          </w:p>
        </w:tc>
      </w:tr>
      <w:tr w:rsidR="00971FD4" w:rsidTr="00971FD4">
        <w:trPr>
          <w:trHeight w:val="228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FD4" w:rsidRDefault="00971FD4" w:rsidP="00971FD4">
            <w:pPr>
              <w:pStyle w:val="21"/>
              <w:shd w:val="clear" w:color="auto" w:fill="auto"/>
              <w:spacing w:before="0" w:after="0" w:line="240" w:lineRule="auto"/>
              <w:ind w:right="260" w:firstLine="0"/>
              <w:jc w:val="right"/>
            </w:pPr>
            <w:r>
              <w:t>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FD4" w:rsidRDefault="00971FD4" w:rsidP="00971FD4">
            <w:pPr>
              <w:pStyle w:val="21"/>
              <w:shd w:val="clear" w:color="auto" w:fill="auto"/>
              <w:spacing w:before="0" w:after="0" w:line="240" w:lineRule="auto"/>
              <w:ind w:left="140" w:firstLine="0"/>
            </w:pPr>
            <w:r>
              <w:t>Цели работы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FD4" w:rsidRDefault="00971FD4" w:rsidP="00971FD4">
            <w:pPr>
              <w:pStyle w:val="2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t>Целью работы является оценка затрат на период проведения пусконаладочных работ на объекте: канализационные очистные сооружения (КОС) г. Магадана, том числе:</w:t>
            </w:r>
          </w:p>
          <w:p w:rsidR="00971FD4" w:rsidRDefault="00971FD4" w:rsidP="00971FD4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427"/>
              </w:tabs>
              <w:spacing w:before="0" w:after="0" w:line="250" w:lineRule="exact"/>
              <w:ind w:firstLine="0"/>
              <w:jc w:val="both"/>
            </w:pPr>
            <w:r>
              <w:t>затраты на оплату работ, выполненных подрядными пусконаладочными организациями,</w:t>
            </w:r>
          </w:p>
          <w:p w:rsidR="00971FD4" w:rsidRDefault="00971FD4" w:rsidP="00971FD4">
            <w:pPr>
              <w:pStyle w:val="21"/>
              <w:shd w:val="clear" w:color="auto" w:fill="auto"/>
              <w:spacing w:before="0" w:after="0" w:line="250" w:lineRule="exact"/>
              <w:ind w:firstLine="360"/>
              <w:jc w:val="both"/>
            </w:pPr>
            <w:r>
              <w:t>затраты на приобретение энергетических ресурсов, материалов, сырья и полуфабрикатов;</w:t>
            </w:r>
          </w:p>
          <w:p w:rsidR="00971FD4" w:rsidRDefault="00971FD4" w:rsidP="00971FD4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250"/>
              </w:tabs>
              <w:spacing w:before="0" w:after="0" w:line="250" w:lineRule="exact"/>
              <w:ind w:firstLine="0"/>
              <w:jc w:val="both"/>
            </w:pPr>
            <w:r>
              <w:t>затраты на содержание эксплуатационного персонала;</w:t>
            </w:r>
          </w:p>
          <w:p w:rsidR="00971FD4" w:rsidRDefault="00971FD4" w:rsidP="00971FD4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250"/>
              </w:tabs>
              <w:spacing w:before="0" w:after="0" w:line="250" w:lineRule="exact"/>
              <w:ind w:firstLine="0"/>
              <w:jc w:val="both"/>
            </w:pPr>
            <w:r>
              <w:t>платы за сброс загрязняющих веществ.</w:t>
            </w:r>
          </w:p>
        </w:tc>
      </w:tr>
      <w:tr w:rsidR="00971FD4" w:rsidTr="00971FD4">
        <w:trPr>
          <w:trHeight w:val="102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FD4" w:rsidRDefault="00971FD4" w:rsidP="00971FD4">
            <w:pPr>
              <w:pStyle w:val="21"/>
              <w:shd w:val="clear" w:color="auto" w:fill="auto"/>
              <w:spacing w:before="0" w:after="0" w:line="240" w:lineRule="auto"/>
              <w:ind w:right="260" w:firstLine="0"/>
              <w:jc w:val="right"/>
            </w:pPr>
            <w:r>
              <w:t>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FD4" w:rsidRDefault="00971FD4" w:rsidP="00971FD4">
            <w:pPr>
              <w:pStyle w:val="21"/>
              <w:shd w:val="clear" w:color="auto" w:fill="auto"/>
              <w:spacing w:before="0" w:after="0" w:line="254" w:lineRule="exact"/>
              <w:ind w:left="140" w:firstLine="0"/>
            </w:pPr>
            <w:r>
              <w:t>Исходные данные и материалы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FD4" w:rsidRDefault="00971FD4" w:rsidP="00971FD4">
            <w:pPr>
              <w:pStyle w:val="2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t>Работа выполняется на основе проектной документации на строительство «Очистных сооружений биологической очистки сточных вод в г. Магадане»</w:t>
            </w:r>
          </w:p>
        </w:tc>
      </w:tr>
      <w:tr w:rsidR="00971FD4" w:rsidTr="00971FD4">
        <w:trPr>
          <w:trHeight w:val="496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FD4" w:rsidRDefault="00971FD4" w:rsidP="00971FD4">
            <w:pPr>
              <w:pStyle w:val="21"/>
              <w:shd w:val="clear" w:color="auto" w:fill="auto"/>
              <w:spacing w:before="0" w:after="0" w:line="240" w:lineRule="auto"/>
              <w:ind w:right="260" w:firstLine="0"/>
              <w:jc w:val="right"/>
            </w:pPr>
            <w:r>
              <w:lastRenderedPageBreak/>
              <w:t>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FD4" w:rsidRDefault="00971FD4" w:rsidP="00971FD4">
            <w:pPr>
              <w:pStyle w:val="21"/>
              <w:shd w:val="clear" w:color="auto" w:fill="auto"/>
              <w:spacing w:before="0" w:after="0" w:line="254" w:lineRule="exact"/>
              <w:ind w:left="140" w:firstLine="0"/>
            </w:pPr>
            <w:r>
              <w:t>Требования Заказчика к выполнению работ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FD4" w:rsidRDefault="00971FD4" w:rsidP="00971FD4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845"/>
              </w:tabs>
              <w:spacing w:before="0" w:after="0" w:line="250" w:lineRule="exact"/>
              <w:ind w:firstLine="0"/>
              <w:jc w:val="both"/>
            </w:pPr>
            <w:r>
              <w:t>На основе проекта «Очистные сооружения биологической очистки сточных вод в г. Магадане» разработать программу пусконаладочных работ по канализационным очистным сооружениям (КОС) г. Магадана.</w:t>
            </w:r>
          </w:p>
          <w:p w:rsidR="00971FD4" w:rsidRDefault="00971FD4" w:rsidP="00971FD4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869"/>
              </w:tabs>
              <w:spacing w:before="0" w:after="0" w:line="250" w:lineRule="exact"/>
              <w:ind w:firstLine="0"/>
              <w:jc w:val="both"/>
            </w:pPr>
            <w:r>
              <w:t>Разработать локальные сметные расчеты (локальные сметы):</w:t>
            </w:r>
          </w:p>
          <w:p w:rsidR="00971FD4" w:rsidRDefault="00971FD4" w:rsidP="00971FD4">
            <w:pPr>
              <w:pStyle w:val="21"/>
              <w:numPr>
                <w:ilvl w:val="0"/>
                <w:numId w:val="14"/>
              </w:numPr>
              <w:shd w:val="clear" w:color="auto" w:fill="auto"/>
              <w:tabs>
                <w:tab w:val="left" w:pos="840"/>
              </w:tabs>
              <w:spacing w:before="0" w:after="0" w:line="259" w:lineRule="exact"/>
              <w:jc w:val="both"/>
            </w:pPr>
            <w:r>
              <w:t>на пусконаладочные работы технологического оборудования и сооружений</w:t>
            </w:r>
          </w:p>
          <w:p w:rsidR="00971FD4" w:rsidRDefault="00971FD4" w:rsidP="00971FD4">
            <w:pPr>
              <w:pStyle w:val="21"/>
              <w:numPr>
                <w:ilvl w:val="0"/>
                <w:numId w:val="14"/>
              </w:numPr>
              <w:shd w:val="clear" w:color="auto" w:fill="auto"/>
              <w:tabs>
                <w:tab w:val="left" w:pos="840"/>
              </w:tabs>
              <w:spacing w:before="0" w:after="0" w:line="259" w:lineRule="exact"/>
              <w:jc w:val="both"/>
            </w:pPr>
            <w:r>
              <w:t>на пусконаладочные работы лаборатории;</w:t>
            </w:r>
          </w:p>
          <w:p w:rsidR="00971FD4" w:rsidRDefault="00971FD4" w:rsidP="00971FD4">
            <w:pPr>
              <w:pStyle w:val="21"/>
              <w:numPr>
                <w:ilvl w:val="0"/>
                <w:numId w:val="14"/>
              </w:numPr>
              <w:shd w:val="clear" w:color="auto" w:fill="auto"/>
              <w:tabs>
                <w:tab w:val="left" w:pos="840"/>
              </w:tabs>
              <w:spacing w:before="0" w:after="0" w:line="259" w:lineRule="exact"/>
              <w:jc w:val="both"/>
            </w:pPr>
            <w:r>
              <w:t>на пусконаладочные работы компрессорных установок;</w:t>
            </w:r>
          </w:p>
          <w:p w:rsidR="00971FD4" w:rsidRDefault="00971FD4" w:rsidP="00971FD4">
            <w:pPr>
              <w:pStyle w:val="21"/>
              <w:numPr>
                <w:ilvl w:val="0"/>
                <w:numId w:val="14"/>
              </w:numPr>
              <w:shd w:val="clear" w:color="auto" w:fill="auto"/>
              <w:tabs>
                <w:tab w:val="left" w:pos="840"/>
              </w:tabs>
              <w:spacing w:before="0" w:after="0" w:line="259" w:lineRule="exact"/>
              <w:ind w:left="840"/>
            </w:pPr>
            <w:r>
              <w:t>на пусконаладочные работы электротехнических устройств;</w:t>
            </w:r>
          </w:p>
          <w:p w:rsidR="00971FD4" w:rsidRDefault="00971FD4" w:rsidP="00971FD4">
            <w:pPr>
              <w:pStyle w:val="21"/>
              <w:numPr>
                <w:ilvl w:val="0"/>
                <w:numId w:val="14"/>
              </w:numPr>
              <w:shd w:val="clear" w:color="auto" w:fill="auto"/>
              <w:tabs>
                <w:tab w:val="left" w:pos="840"/>
              </w:tabs>
              <w:spacing w:before="0" w:after="0" w:line="259" w:lineRule="exact"/>
              <w:jc w:val="both"/>
            </w:pPr>
            <w:r>
              <w:t>на пусконаладочные работы средств автоматизации;</w:t>
            </w:r>
          </w:p>
          <w:p w:rsidR="00971FD4" w:rsidRDefault="00971FD4" w:rsidP="00971FD4">
            <w:pPr>
              <w:pStyle w:val="21"/>
              <w:numPr>
                <w:ilvl w:val="0"/>
                <w:numId w:val="14"/>
              </w:numPr>
              <w:shd w:val="clear" w:color="auto" w:fill="auto"/>
              <w:tabs>
                <w:tab w:val="left" w:pos="845"/>
              </w:tabs>
              <w:spacing w:before="0" w:after="0" w:line="259" w:lineRule="exact"/>
              <w:jc w:val="both"/>
            </w:pPr>
            <w:r>
              <w:t>на пусконаладочные работы систем вентиляции;</w:t>
            </w:r>
          </w:p>
          <w:p w:rsidR="00971FD4" w:rsidRDefault="00971FD4" w:rsidP="00971FD4">
            <w:pPr>
              <w:pStyle w:val="21"/>
              <w:numPr>
                <w:ilvl w:val="0"/>
                <w:numId w:val="14"/>
              </w:numPr>
              <w:shd w:val="clear" w:color="auto" w:fill="auto"/>
              <w:tabs>
                <w:tab w:val="left" w:pos="840"/>
              </w:tabs>
              <w:spacing w:before="0" w:after="0" w:line="259" w:lineRule="exact"/>
              <w:ind w:left="840"/>
            </w:pPr>
            <w:r>
              <w:t>на пусконаладочные работы подъемно-транспортного оборудования.</w:t>
            </w:r>
          </w:p>
          <w:p w:rsidR="00971FD4" w:rsidRDefault="00971FD4" w:rsidP="00971FD4">
            <w:pPr>
              <w:pStyle w:val="21"/>
              <w:shd w:val="clear" w:color="auto" w:fill="auto"/>
              <w:spacing w:before="0" w:after="0" w:line="259" w:lineRule="exact"/>
              <w:jc w:val="both"/>
            </w:pPr>
            <w:r>
              <w:t>3. На основе представленных Заказчиком данных проанализировать и оценить эксплуатационные затраты на период выполнения пусконаладочных работ.</w:t>
            </w:r>
          </w:p>
        </w:tc>
      </w:tr>
    </w:tbl>
    <w:tbl>
      <w:tblPr>
        <w:tblpPr w:leftFromText="180" w:rightFromText="180" w:vertAnchor="text" w:horzAnchor="margin" w:tblpXSpec="center" w:tblpY="4970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2592"/>
        <w:gridCol w:w="6404"/>
      </w:tblGrid>
      <w:tr w:rsidR="009C3E96" w:rsidTr="009C3E96">
        <w:trPr>
          <w:trHeight w:val="103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E96" w:rsidRDefault="009C3E96" w:rsidP="009C3E96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E96" w:rsidRDefault="009C3E96" w:rsidP="009C3E96">
            <w:pPr>
              <w:rPr>
                <w:sz w:val="10"/>
                <w:szCs w:val="10"/>
              </w:rPr>
            </w:pP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E96" w:rsidRDefault="009C3E96" w:rsidP="009C3E96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925"/>
              </w:tabs>
              <w:spacing w:before="0" w:after="0" w:line="250" w:lineRule="exact"/>
              <w:ind w:left="820" w:hanging="260"/>
            </w:pPr>
            <w:r>
              <w:t>Разработать техническое задание на проведение пусконаладочных работ.</w:t>
            </w:r>
          </w:p>
          <w:p w:rsidR="009C3E96" w:rsidRDefault="009C3E96" w:rsidP="009C3E96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910"/>
              </w:tabs>
              <w:spacing w:before="0" w:after="0" w:line="250" w:lineRule="exact"/>
              <w:ind w:left="820" w:hanging="260"/>
            </w:pPr>
            <w:r>
              <w:t>Подготовить заключение по результатам анализа документации и визуального обследования объекта.</w:t>
            </w:r>
          </w:p>
        </w:tc>
      </w:tr>
      <w:tr w:rsidR="009C3E96" w:rsidTr="009C3E96">
        <w:trPr>
          <w:trHeight w:val="101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E96" w:rsidRDefault="009C3E96" w:rsidP="009C3E96">
            <w:pPr>
              <w:pStyle w:val="21"/>
              <w:shd w:val="clear" w:color="auto" w:fill="auto"/>
              <w:spacing w:before="0" w:after="0" w:line="240" w:lineRule="auto"/>
              <w:ind w:left="260" w:firstLine="0"/>
            </w:pPr>
            <w:r>
              <w:t>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E96" w:rsidRDefault="009C3E96" w:rsidP="009C3E96">
            <w:pPr>
              <w:pStyle w:val="2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t>Требования Подрядчика к выполнению работ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E96" w:rsidRDefault="009C3E96" w:rsidP="009C3E96">
            <w:pPr>
              <w:pStyle w:val="2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t>Заказчик в течение 3 (трех) рабочих дней после подписания настоящего договора направляет в электронном виде Подрядчику проект на строительство «Очистных сооружений биологической очистки сточных вод в г. Магадане»</w:t>
            </w:r>
          </w:p>
        </w:tc>
      </w:tr>
      <w:tr w:rsidR="009C3E96" w:rsidTr="009C3E96">
        <w:trPr>
          <w:trHeight w:val="495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E96" w:rsidRDefault="009C3E96" w:rsidP="009C3E96">
            <w:pPr>
              <w:pStyle w:val="21"/>
              <w:shd w:val="clear" w:color="auto" w:fill="auto"/>
              <w:spacing w:before="0" w:after="0" w:line="240" w:lineRule="auto"/>
              <w:ind w:left="260" w:firstLine="0"/>
            </w:pPr>
            <w:r>
              <w:t>10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E96" w:rsidRDefault="009C3E96" w:rsidP="009C3E96">
            <w:pPr>
              <w:pStyle w:val="2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t>Требования к составу отчетных материалов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E96" w:rsidRDefault="009C3E96" w:rsidP="009C3E96">
            <w:pPr>
              <w:pStyle w:val="21"/>
              <w:shd w:val="clear" w:color="auto" w:fill="auto"/>
              <w:spacing w:before="0" w:after="0" w:line="259" w:lineRule="exact"/>
              <w:ind w:firstLine="0"/>
              <w:jc w:val="both"/>
            </w:pPr>
            <w:r>
              <w:t>Отчет должен содержать следующие печатные текстовые и графические материалы:</w:t>
            </w:r>
          </w:p>
          <w:p w:rsidR="009C3E96" w:rsidRDefault="009C3E96" w:rsidP="009C3E96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493"/>
              </w:tabs>
              <w:spacing w:before="0" w:after="0" w:line="259" w:lineRule="exact"/>
              <w:ind w:firstLine="0"/>
              <w:jc w:val="both"/>
            </w:pPr>
            <w:r>
              <w:t>программу выполнения пусконаладочных работ;</w:t>
            </w:r>
          </w:p>
          <w:p w:rsidR="009C3E96" w:rsidRDefault="009C3E96" w:rsidP="009C3E96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483"/>
              </w:tabs>
              <w:spacing w:before="0" w:after="0" w:line="259" w:lineRule="exact"/>
              <w:jc w:val="both"/>
            </w:pPr>
            <w:r>
              <w:t>сводную смету затрат на период выполнения пусконаладочных работ;</w:t>
            </w:r>
          </w:p>
          <w:p w:rsidR="009C3E96" w:rsidRDefault="009C3E96" w:rsidP="009C3E96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478"/>
              </w:tabs>
              <w:spacing w:before="0" w:after="0" w:line="259" w:lineRule="exact"/>
              <w:jc w:val="both"/>
            </w:pPr>
            <w:r>
              <w:t>локальные сметные расчеты (локальные сметы) на виды пусконаладочных работ;</w:t>
            </w:r>
          </w:p>
          <w:p w:rsidR="009C3E96" w:rsidRDefault="009C3E96" w:rsidP="009C3E96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488"/>
              </w:tabs>
              <w:spacing w:before="0" w:after="0" w:line="259" w:lineRule="exact"/>
              <w:jc w:val="both"/>
            </w:pPr>
            <w:r>
              <w:t>сметные расчеты стоимости материальных ресурсов и сырья;</w:t>
            </w:r>
          </w:p>
          <w:p w:rsidR="009C3E96" w:rsidRDefault="009C3E96" w:rsidP="009C3E96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478"/>
              </w:tabs>
              <w:spacing w:before="0" w:after="0" w:line="259" w:lineRule="exact"/>
              <w:jc w:val="both"/>
            </w:pPr>
            <w:r>
              <w:t>сметные расчеты затрат на содержание эксплуатационного персонала;</w:t>
            </w:r>
          </w:p>
          <w:p w:rsidR="009C3E96" w:rsidRDefault="009C3E96" w:rsidP="009C3E96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478"/>
              </w:tabs>
              <w:spacing w:before="0" w:after="0" w:line="259" w:lineRule="exact"/>
              <w:jc w:val="both"/>
            </w:pPr>
            <w:r>
              <w:t>расчет платы за сброс загрязняющих веществ в водные объекты в период проведения пусконаладочных работ «под нагрузкой»;</w:t>
            </w:r>
          </w:p>
          <w:p w:rsidR="009C3E96" w:rsidRDefault="009C3E96" w:rsidP="009C3E96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478"/>
              </w:tabs>
              <w:spacing w:before="0" w:after="0" w:line="259" w:lineRule="exact"/>
              <w:jc w:val="both"/>
            </w:pPr>
            <w:r>
              <w:t>техническое задание на проведение пусконаладочных работ;</w:t>
            </w:r>
          </w:p>
          <w:p w:rsidR="009C3E96" w:rsidRDefault="009C3E96" w:rsidP="009C3E96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483"/>
              </w:tabs>
              <w:spacing w:before="0" w:after="0" w:line="259" w:lineRule="exact"/>
              <w:jc w:val="both"/>
            </w:pPr>
            <w:r>
              <w:t>заключение по результатам анализа документации и визуального обследования объекта;</w:t>
            </w:r>
          </w:p>
          <w:p w:rsidR="009C3E96" w:rsidRDefault="009C3E96" w:rsidP="009C3E96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488"/>
              </w:tabs>
              <w:spacing w:before="0" w:after="0" w:line="259" w:lineRule="exact"/>
              <w:ind w:firstLine="0"/>
              <w:jc w:val="both"/>
            </w:pPr>
            <w:r>
              <w:t>положительное заключение государственной экспертизы.</w:t>
            </w:r>
          </w:p>
        </w:tc>
      </w:tr>
      <w:tr w:rsidR="009C3E96" w:rsidTr="009C3E96">
        <w:trPr>
          <w:trHeight w:val="55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E96" w:rsidRDefault="009C3E96" w:rsidP="009C3E96">
            <w:pPr>
              <w:pStyle w:val="21"/>
              <w:shd w:val="clear" w:color="auto" w:fill="auto"/>
              <w:spacing w:before="0" w:after="0" w:line="240" w:lineRule="auto"/>
              <w:ind w:left="260" w:firstLine="0"/>
            </w:pPr>
            <w:r>
              <w:t>11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E96" w:rsidRDefault="009C3E96" w:rsidP="009C3E96">
            <w:pPr>
              <w:pStyle w:val="2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t>Комплект передаваемой Заказчику документации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E96" w:rsidRDefault="009C3E96" w:rsidP="009C3E96">
            <w:pPr>
              <w:pStyle w:val="2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t>2 экземпляра на бумажном носителе и один экземпляр в электронном виде.</w:t>
            </w:r>
          </w:p>
        </w:tc>
      </w:tr>
    </w:tbl>
    <w:p w:rsidR="000D1169" w:rsidRPr="009C3E96" w:rsidRDefault="000D1169">
      <w:pPr>
        <w:rPr>
          <w:sz w:val="2"/>
          <w:szCs w:val="2"/>
        </w:rPr>
        <w:sectPr w:rsidR="000D1169" w:rsidRPr="009C3E96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D1169" w:rsidRPr="00971FD4" w:rsidRDefault="000D1169">
      <w:pPr>
        <w:rPr>
          <w:sz w:val="2"/>
          <w:szCs w:val="2"/>
        </w:rPr>
        <w:sectPr w:rsidR="000D1169" w:rsidRPr="00971FD4">
          <w:pgSz w:w="16837" w:h="23810"/>
          <w:pgMar w:top="4748" w:right="3047" w:bottom="4743" w:left="3973" w:header="0" w:footer="3" w:gutter="0"/>
          <w:cols w:space="720"/>
          <w:noEndnote/>
          <w:docGrid w:linePitch="360"/>
        </w:sectPr>
      </w:pPr>
    </w:p>
    <w:p w:rsidR="000D1169" w:rsidRPr="009C3E96" w:rsidRDefault="000D1169" w:rsidP="009C3E96">
      <w:pPr>
        <w:pStyle w:val="21"/>
        <w:shd w:val="clear" w:color="auto" w:fill="auto"/>
        <w:spacing w:before="0" w:after="0" w:line="200" w:lineRule="exact"/>
        <w:ind w:firstLine="0"/>
        <w:rPr>
          <w:sz w:val="2"/>
          <w:szCs w:val="2"/>
        </w:rPr>
      </w:pPr>
    </w:p>
    <w:sectPr w:rsidR="000D1169" w:rsidRPr="009C3E96" w:rsidSect="000D1169">
      <w:pgSz w:w="16837" w:h="23810"/>
      <w:pgMar w:top="5636" w:right="3373" w:bottom="7753" w:left="29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05C" w:rsidRDefault="0061205C" w:rsidP="000D1169">
      <w:r>
        <w:separator/>
      </w:r>
    </w:p>
  </w:endnote>
  <w:endnote w:type="continuationSeparator" w:id="1">
    <w:p w:rsidR="0061205C" w:rsidRDefault="0061205C" w:rsidP="000D1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05C" w:rsidRDefault="0061205C"/>
  </w:footnote>
  <w:footnote w:type="continuationSeparator" w:id="1">
    <w:p w:rsidR="0061205C" w:rsidRDefault="006120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202"/>
    <w:multiLevelType w:val="multilevel"/>
    <w:tmpl w:val="6060DAB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76B97"/>
    <w:multiLevelType w:val="multilevel"/>
    <w:tmpl w:val="7BD28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00339E"/>
    <w:multiLevelType w:val="multilevel"/>
    <w:tmpl w:val="BF42E72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C53ECE"/>
    <w:multiLevelType w:val="multilevel"/>
    <w:tmpl w:val="3028F7E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5A03C7"/>
    <w:multiLevelType w:val="multilevel"/>
    <w:tmpl w:val="1B9CB0C2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541ACB"/>
    <w:multiLevelType w:val="multilevel"/>
    <w:tmpl w:val="115AF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7A6AA1"/>
    <w:multiLevelType w:val="multilevel"/>
    <w:tmpl w:val="C8CE31C6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8D6280"/>
    <w:multiLevelType w:val="multilevel"/>
    <w:tmpl w:val="03BC900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205000"/>
    <w:multiLevelType w:val="multilevel"/>
    <w:tmpl w:val="9FFE702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924F82"/>
    <w:multiLevelType w:val="multilevel"/>
    <w:tmpl w:val="07C465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F966C2"/>
    <w:multiLevelType w:val="multilevel"/>
    <w:tmpl w:val="D8D4EEC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177FDF"/>
    <w:multiLevelType w:val="multilevel"/>
    <w:tmpl w:val="BFC200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9C2E97"/>
    <w:multiLevelType w:val="multilevel"/>
    <w:tmpl w:val="1144D7FE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CA620D"/>
    <w:multiLevelType w:val="multilevel"/>
    <w:tmpl w:val="9044E7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773D35"/>
    <w:multiLevelType w:val="multilevel"/>
    <w:tmpl w:val="C89EEA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F24CEB"/>
    <w:multiLevelType w:val="multilevel"/>
    <w:tmpl w:val="1B6EBE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12"/>
  </w:num>
  <w:num w:numId="7">
    <w:abstractNumId w:val="10"/>
  </w:num>
  <w:num w:numId="8">
    <w:abstractNumId w:val="0"/>
  </w:num>
  <w:num w:numId="9">
    <w:abstractNumId w:val="7"/>
  </w:num>
  <w:num w:numId="10">
    <w:abstractNumId w:val="1"/>
  </w:num>
  <w:num w:numId="11">
    <w:abstractNumId w:val="6"/>
  </w:num>
  <w:num w:numId="12">
    <w:abstractNumId w:val="11"/>
  </w:num>
  <w:num w:numId="13">
    <w:abstractNumId w:val="5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D1169"/>
    <w:rsid w:val="0006002C"/>
    <w:rsid w:val="000D1169"/>
    <w:rsid w:val="0025162B"/>
    <w:rsid w:val="0061205C"/>
    <w:rsid w:val="00971FD4"/>
    <w:rsid w:val="009C3E96"/>
    <w:rsid w:val="00F8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11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116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D11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basedOn w:val="a0"/>
    <w:link w:val="21"/>
    <w:rsid w:val="000D11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">
    <w:name w:val="Основной текст (2) + Не полужирный"/>
    <w:basedOn w:val="2"/>
    <w:rsid w:val="000D1169"/>
    <w:rPr>
      <w:b/>
      <w:bCs/>
      <w:spacing w:val="0"/>
    </w:rPr>
  </w:style>
  <w:style w:type="character" w:customStyle="1" w:styleId="95pt">
    <w:name w:val="Основной текст + 9;5 pt"/>
    <w:basedOn w:val="a4"/>
    <w:rsid w:val="000D1169"/>
    <w:rPr>
      <w:spacing w:val="0"/>
      <w:sz w:val="19"/>
      <w:szCs w:val="19"/>
    </w:rPr>
  </w:style>
  <w:style w:type="character" w:customStyle="1" w:styleId="a5">
    <w:name w:val="Подпись к картинке_"/>
    <w:basedOn w:val="a0"/>
    <w:link w:val="a6"/>
    <w:rsid w:val="000D11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pt">
    <w:name w:val="Основной текст + Интервал 2 pt"/>
    <w:basedOn w:val="a4"/>
    <w:rsid w:val="000D1169"/>
    <w:rPr>
      <w:spacing w:val="40"/>
      <w:lang w:val="en-US"/>
    </w:rPr>
  </w:style>
  <w:style w:type="character" w:customStyle="1" w:styleId="85pt">
    <w:name w:val="Основной текст + 8;5 pt;Курсив"/>
    <w:basedOn w:val="a4"/>
    <w:rsid w:val="000D1169"/>
    <w:rPr>
      <w:i/>
      <w:iCs/>
      <w:spacing w:val="0"/>
      <w:sz w:val="17"/>
      <w:szCs w:val="17"/>
      <w:lang w:val="en-US"/>
    </w:rPr>
  </w:style>
  <w:style w:type="character" w:customStyle="1" w:styleId="9pt">
    <w:name w:val="Основной текст + 9 pt;Курсив"/>
    <w:basedOn w:val="a4"/>
    <w:rsid w:val="000D1169"/>
    <w:rPr>
      <w:i/>
      <w:iCs/>
      <w:spacing w:val="0"/>
      <w:sz w:val="18"/>
      <w:szCs w:val="18"/>
    </w:rPr>
  </w:style>
  <w:style w:type="character" w:customStyle="1" w:styleId="9pt0">
    <w:name w:val="Основной текст + 9 pt;Курсив"/>
    <w:basedOn w:val="a4"/>
    <w:rsid w:val="000D1169"/>
    <w:rPr>
      <w:i/>
      <w:iCs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rsid w:val="000D11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3pt">
    <w:name w:val="Основной текст (4) + 13 pt;Курсив"/>
    <w:basedOn w:val="4"/>
    <w:rsid w:val="000D1169"/>
    <w:rPr>
      <w:i/>
      <w:iCs/>
      <w:sz w:val="26"/>
      <w:szCs w:val="26"/>
    </w:rPr>
  </w:style>
  <w:style w:type="character" w:customStyle="1" w:styleId="41">
    <w:name w:val="Основной текст (4)"/>
    <w:basedOn w:val="4"/>
    <w:rsid w:val="000D1169"/>
  </w:style>
  <w:style w:type="character" w:customStyle="1" w:styleId="5">
    <w:name w:val="Основной текст (5)_"/>
    <w:basedOn w:val="a0"/>
    <w:link w:val="50"/>
    <w:rsid w:val="000D11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">
    <w:name w:val="Основной текст1"/>
    <w:basedOn w:val="a4"/>
    <w:rsid w:val="000D1169"/>
    <w:rPr>
      <w:lang w:val="en-US"/>
    </w:rPr>
  </w:style>
  <w:style w:type="character" w:customStyle="1" w:styleId="10">
    <w:name w:val="Заголовок №1_"/>
    <w:basedOn w:val="a0"/>
    <w:link w:val="11"/>
    <w:rsid w:val="000D11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sid w:val="000D11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Подпись к картинке (3)_"/>
    <w:basedOn w:val="a0"/>
    <w:link w:val="32"/>
    <w:rsid w:val="000D11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2">
    <w:name w:val="Заголовок №1 (2)_"/>
    <w:basedOn w:val="a0"/>
    <w:link w:val="120"/>
    <w:rsid w:val="000D11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3">
    <w:name w:val="Заголовок №1 (3)_"/>
    <w:basedOn w:val="a0"/>
    <w:link w:val="130"/>
    <w:rsid w:val="000D11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Подпись к картинке (2)_"/>
    <w:basedOn w:val="a0"/>
    <w:link w:val="24"/>
    <w:rsid w:val="000D11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">
    <w:name w:val="Заголовок №1"/>
    <w:basedOn w:val="10"/>
    <w:rsid w:val="000D1169"/>
    <w:rPr>
      <w:spacing w:val="0"/>
      <w:u w:val="single"/>
    </w:rPr>
  </w:style>
  <w:style w:type="character" w:customStyle="1" w:styleId="15">
    <w:name w:val="Заголовок №1"/>
    <w:basedOn w:val="10"/>
    <w:rsid w:val="000D1169"/>
    <w:rPr>
      <w:spacing w:val="0"/>
      <w:u w:val="single"/>
    </w:rPr>
  </w:style>
  <w:style w:type="character" w:customStyle="1" w:styleId="16">
    <w:name w:val="Заголовок №1"/>
    <w:basedOn w:val="10"/>
    <w:rsid w:val="000D1169"/>
  </w:style>
  <w:style w:type="paragraph" w:customStyle="1" w:styleId="20">
    <w:name w:val="Основной текст (2)"/>
    <w:basedOn w:val="a"/>
    <w:link w:val="2"/>
    <w:rsid w:val="000D11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2"/>
    <w:basedOn w:val="a"/>
    <w:link w:val="a4"/>
    <w:rsid w:val="000D1169"/>
    <w:pPr>
      <w:shd w:val="clear" w:color="auto" w:fill="FFFFFF"/>
      <w:spacing w:before="240" w:after="240" w:line="0" w:lineRule="atLeas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картинке"/>
    <w:basedOn w:val="a"/>
    <w:link w:val="a5"/>
    <w:rsid w:val="000D11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0D1169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0D11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Заголовок №1"/>
    <w:basedOn w:val="a"/>
    <w:link w:val="10"/>
    <w:rsid w:val="000D1169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0D1169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32">
    <w:name w:val="Подпись к картинке (3)"/>
    <w:basedOn w:val="a"/>
    <w:link w:val="31"/>
    <w:rsid w:val="000D116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0">
    <w:name w:val="Заголовок №1 (2)"/>
    <w:basedOn w:val="a"/>
    <w:link w:val="12"/>
    <w:rsid w:val="000D1169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130">
    <w:name w:val="Заголовок №1 (3)"/>
    <w:basedOn w:val="a"/>
    <w:link w:val="13"/>
    <w:rsid w:val="000D1169"/>
    <w:pPr>
      <w:shd w:val="clear" w:color="auto" w:fill="FFFFFF"/>
      <w:spacing w:before="180" w:after="6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Подпись к картинке (2)"/>
    <w:basedOn w:val="a"/>
    <w:link w:val="23"/>
    <w:rsid w:val="000D11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header"/>
    <w:basedOn w:val="a"/>
    <w:link w:val="a8"/>
    <w:uiPriority w:val="99"/>
    <w:semiHidden/>
    <w:unhideWhenUsed/>
    <w:rsid w:val="00971F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1FD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971F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1F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snab3</cp:lastModifiedBy>
  <cp:revision>5</cp:revision>
  <dcterms:created xsi:type="dcterms:W3CDTF">2014-03-13T23:14:00Z</dcterms:created>
  <dcterms:modified xsi:type="dcterms:W3CDTF">2014-03-13T23:43:00Z</dcterms:modified>
</cp:coreProperties>
</file>