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48" w:rsidRDefault="00BE7248">
      <w:pPr>
        <w:rPr>
          <w:sz w:val="2"/>
          <w:szCs w:val="2"/>
        </w:rPr>
        <w:sectPr w:rsidR="00BE7248">
          <w:headerReference w:type="default" r:id="rId8"/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CF71E3" w:rsidRDefault="00CF71E3">
      <w:pPr>
        <w:pStyle w:val="20"/>
        <w:shd w:val="clear" w:color="auto" w:fill="auto"/>
        <w:ind w:left="20" w:right="300"/>
      </w:pPr>
    </w:p>
    <w:p w:rsidR="00BE7248" w:rsidRDefault="00CF71E3" w:rsidP="00B76C0E">
      <w:pPr>
        <w:pStyle w:val="20"/>
        <w:shd w:val="clear" w:color="auto" w:fill="auto"/>
        <w:ind w:left="20" w:right="300"/>
        <w:jc w:val="center"/>
      </w:pPr>
      <w:r>
        <w:t>ДОГОВОР № 13</w:t>
      </w:r>
      <w:r>
        <w:rPr>
          <w:rStyle w:val="21"/>
        </w:rPr>
        <w:t xml:space="preserve">-У </w:t>
      </w:r>
      <w:r>
        <w:t>на энергоснабжение</w:t>
      </w:r>
    </w:p>
    <w:p w:rsidR="00B76C0E" w:rsidRDefault="00B76C0E">
      <w:pPr>
        <w:pStyle w:val="20"/>
        <w:shd w:val="clear" w:color="auto" w:fill="auto"/>
        <w:ind w:left="20" w:right="300"/>
      </w:pPr>
    </w:p>
    <w:p w:rsidR="00F7351A" w:rsidRDefault="00F7351A" w:rsidP="00F7351A">
      <w:pPr>
        <w:pStyle w:val="3"/>
        <w:framePr w:h="191" w:vSpace="274" w:wrap="around" w:vAnchor="page" w:hAnchor="page" w:x="786" w:y="914"/>
        <w:shd w:val="clear" w:color="auto" w:fill="auto"/>
        <w:spacing w:line="190" w:lineRule="exact"/>
      </w:pPr>
      <w:r>
        <w:t>п. Синегорье</w:t>
      </w:r>
    </w:p>
    <w:p w:rsidR="00B76C0E" w:rsidRDefault="00B76C0E">
      <w:pPr>
        <w:pStyle w:val="20"/>
        <w:shd w:val="clear" w:color="auto" w:fill="auto"/>
        <w:ind w:left="20" w:right="300"/>
      </w:pPr>
    </w:p>
    <w:p w:rsidR="00BE7248" w:rsidRDefault="00CF71E3">
      <w:pPr>
        <w:pStyle w:val="3"/>
        <w:shd w:val="clear" w:color="auto" w:fill="auto"/>
        <w:spacing w:after="157" w:line="190" w:lineRule="exact"/>
        <w:ind w:left="7840"/>
      </w:pPr>
      <w:r>
        <w:t>01 января 2013 г.</w:t>
      </w:r>
    </w:p>
    <w:p w:rsidR="00BE7248" w:rsidRDefault="00CF71E3" w:rsidP="00D745BE">
      <w:pPr>
        <w:pStyle w:val="3"/>
        <w:shd w:val="clear" w:color="auto" w:fill="auto"/>
        <w:spacing w:line="240" w:lineRule="auto"/>
        <w:ind w:right="20"/>
        <w:jc w:val="both"/>
      </w:pPr>
      <w:r>
        <w:rPr>
          <w:rStyle w:val="a5"/>
        </w:rPr>
        <w:t>Открытое акционерное общество "Колымаэнерго",</w:t>
      </w:r>
      <w:r>
        <w:t xml:space="preserve"> именуемое в дальнейшем "Энергоснабжаююцая организация", в лице генерального директора</w:t>
      </w:r>
      <w:r>
        <w:rPr>
          <w:rStyle w:val="a6"/>
        </w:rPr>
        <w:t xml:space="preserve"> Мурина Леонида Аркадьевича,</w:t>
      </w:r>
      <w:r>
        <w:t xml:space="preserve"> действующего на основании Устава, с одной стороны, и </w:t>
      </w:r>
      <w:r>
        <w:rPr>
          <w:rStyle w:val="a5"/>
        </w:rPr>
        <w:t>муниципальное унитарное предприятие г. Магадана "Водоканал",</w:t>
      </w:r>
      <w:r>
        <w:t xml:space="preserve"> именуемое в дальнейшем "Потребитель", в лице директора</w:t>
      </w:r>
      <w:r>
        <w:rPr>
          <w:rStyle w:val="a6"/>
        </w:rPr>
        <w:t xml:space="preserve"> Попова Анатолия Анатольевича,</w:t>
      </w:r>
      <w:r>
        <w:t xml:space="preserve"> действующего на основании Устава предприятия № 134 от 08.08.2010г., с другой стороны, заключили настоящий Договор о нижеследующем:</w:t>
      </w:r>
    </w:p>
    <w:p w:rsidR="00BB2DEA" w:rsidRDefault="00BB2DEA" w:rsidP="00D745BE">
      <w:pPr>
        <w:pStyle w:val="3"/>
        <w:shd w:val="clear" w:color="auto" w:fill="auto"/>
        <w:spacing w:line="240" w:lineRule="auto"/>
        <w:ind w:right="20"/>
        <w:jc w:val="both"/>
      </w:pPr>
    </w:p>
    <w:p w:rsidR="00BE7248" w:rsidRDefault="00CF71E3" w:rsidP="00D745BE">
      <w:pPr>
        <w:pStyle w:val="20"/>
        <w:shd w:val="clear" w:color="auto" w:fill="auto"/>
        <w:spacing w:line="240" w:lineRule="auto"/>
        <w:ind w:left="4340"/>
      </w:pPr>
      <w:r>
        <w:t>1. Предмет договора.</w:t>
      </w:r>
      <w:r w:rsidR="00BB2DEA">
        <w:t xml:space="preserve"> </w:t>
      </w:r>
    </w:p>
    <w:p w:rsidR="00BE7248" w:rsidRDefault="00CF71E3" w:rsidP="00D745BE">
      <w:pPr>
        <w:pStyle w:val="3"/>
        <w:shd w:val="clear" w:color="auto" w:fill="auto"/>
        <w:spacing w:line="240" w:lineRule="auto"/>
        <w:ind w:left="40" w:right="20" w:firstLine="540"/>
        <w:jc w:val="both"/>
      </w:pPr>
      <w:r>
        <w:t>1.1. "Энергоснабжающая организация" обязуется подавать электрическую энергию в пределах установленных ли</w:t>
      </w:r>
      <w:r>
        <w:softHyphen/>
        <w:t>митов, по адресу: п.Уптар, КНС ТП-19, Водозабор ТП-20, а "Потребитель" обязуется оплачивать принятую электриче</w:t>
      </w:r>
      <w:r>
        <w:softHyphen/>
        <w:t>скую энергию исходя из действующих тарифов, утвержденных Департаментом цен и тарифов администрации Магадан</w:t>
      </w:r>
      <w:r>
        <w:softHyphen/>
        <w:t>ской области, на условиях настоящего договора, а также обеспечивать безопасность эксплуатации находящихся в его ве</w:t>
      </w:r>
      <w:r>
        <w:softHyphen/>
        <w:t>дении электрических сетей и исправность используемых им приборов и оборудования, связанных с потреблением элек</w:t>
      </w:r>
      <w:r>
        <w:softHyphen/>
        <w:t>троэнергии.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04"/>
        <w:gridCol w:w="1176"/>
        <w:gridCol w:w="1171"/>
        <w:gridCol w:w="1200"/>
        <w:gridCol w:w="1229"/>
        <w:gridCol w:w="1142"/>
        <w:gridCol w:w="1435"/>
        <w:gridCol w:w="1157"/>
      </w:tblGrid>
      <w:tr w:rsidR="00BE7248">
        <w:trPr>
          <w:trHeight w:val="25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Январь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87000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Февраль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76000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Март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72000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I квартал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235000</w:t>
            </w:r>
          </w:p>
        </w:tc>
      </w:tr>
      <w:tr w:rsidR="00BE7248">
        <w:trPr>
          <w:trHeight w:val="24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Апрель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51000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Май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43000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Июнь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31000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II квартал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125000</w:t>
            </w:r>
          </w:p>
        </w:tc>
      </w:tr>
      <w:tr w:rsidR="00BE7248">
        <w:trPr>
          <w:trHeight w:val="24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Июль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28500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Август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23500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Сентябрь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30000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III квартал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82000</w:t>
            </w:r>
          </w:p>
        </w:tc>
      </w:tr>
      <w:tr w:rsidR="00BE7248">
        <w:trPr>
          <w:trHeight w:val="23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Октябрь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39000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Ноябрь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59000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Декабрь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59000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IV квартал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157000</w:t>
            </w:r>
          </w:p>
        </w:tc>
      </w:tr>
      <w:tr w:rsidR="00BE7248">
        <w:trPr>
          <w:trHeight w:val="25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BE72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BE72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BE72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BE72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BE72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BE724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599000</w:t>
            </w:r>
          </w:p>
        </w:tc>
      </w:tr>
    </w:tbl>
    <w:p w:rsidR="00BE7248" w:rsidRDefault="00BE7248">
      <w:pPr>
        <w:rPr>
          <w:sz w:val="2"/>
          <w:szCs w:val="2"/>
        </w:rPr>
      </w:pPr>
    </w:p>
    <w:p w:rsidR="00BE7248" w:rsidRDefault="00CF71E3">
      <w:pPr>
        <w:pStyle w:val="3"/>
        <w:shd w:val="clear" w:color="auto" w:fill="auto"/>
        <w:spacing w:line="230" w:lineRule="exact"/>
        <w:ind w:left="40" w:right="20" w:firstLine="420"/>
        <w:jc w:val="both"/>
      </w:pPr>
      <w:r>
        <w:t>1.1.2. "Энергоснабжающая организация" и "Потребитель", в отношениях по настоящему Договору, обязуются руко</w:t>
      </w:r>
      <w:r>
        <w:softHyphen/>
        <w:t>водствоваться Гражданским кодексом РФ, Законами РФ, Указами Президента РФ, Постановлениями Правительства РФ, приказами Департамента цен и тарифов администрации Магаданской области, Инструкцией о порядке расчетов за элек</w:t>
      </w:r>
      <w:r>
        <w:softHyphen/>
        <w:t>трическую энергию, и иными правовыми актами об энергоснабжении.</w:t>
      </w:r>
    </w:p>
    <w:p w:rsidR="00BE7248" w:rsidRDefault="00CF71E3">
      <w:pPr>
        <w:pStyle w:val="10"/>
        <w:keepNext/>
        <w:keepLines/>
        <w:shd w:val="clear" w:color="auto" w:fill="auto"/>
        <w:spacing w:before="0"/>
        <w:ind w:left="3840"/>
      </w:pPr>
      <w:bookmarkStart w:id="0" w:name="bookmark0"/>
      <w:r>
        <w:t>2. Права и обязанности сторон.</w:t>
      </w:r>
      <w:bookmarkEnd w:id="0"/>
      <w:r w:rsidR="000C4BFD">
        <w:t xml:space="preserve"> </w:t>
      </w:r>
    </w:p>
    <w:p w:rsidR="00BE7248" w:rsidRDefault="00CF71E3" w:rsidP="000C4BFD">
      <w:pPr>
        <w:pStyle w:val="3"/>
        <w:numPr>
          <w:ilvl w:val="1"/>
          <w:numId w:val="15"/>
        </w:numPr>
        <w:shd w:val="clear" w:color="auto" w:fill="auto"/>
        <w:tabs>
          <w:tab w:val="left" w:pos="2625"/>
        </w:tabs>
        <w:spacing w:line="226" w:lineRule="exact"/>
        <w:jc w:val="both"/>
      </w:pPr>
      <w:r>
        <w:t>"Энергоснабжающая</w:t>
      </w:r>
      <w:r>
        <w:tab/>
        <w:t>организация" обязуется:</w:t>
      </w:r>
    </w:p>
    <w:p w:rsidR="00BE7248" w:rsidRDefault="00CF71E3">
      <w:pPr>
        <w:pStyle w:val="3"/>
        <w:numPr>
          <w:ilvl w:val="0"/>
          <w:numId w:val="2"/>
        </w:numPr>
        <w:shd w:val="clear" w:color="auto" w:fill="auto"/>
        <w:tabs>
          <w:tab w:val="left" w:pos="1034"/>
        </w:tabs>
        <w:spacing w:line="226" w:lineRule="exact"/>
        <w:ind w:left="40" w:right="20" w:firstLine="420"/>
        <w:jc w:val="both"/>
      </w:pPr>
      <w:r>
        <w:t>Подавать электрическую энергию через присоединенную сеть в соответствии с III категорией надежности энергоснабжения в пределах согласованной к использованию мощности в размере 25 кВт, в количестве, не превышаю</w:t>
      </w:r>
      <w:r>
        <w:softHyphen/>
        <w:t>щем утвержденные лимиты.</w:t>
      </w:r>
    </w:p>
    <w:p w:rsidR="00BE7248" w:rsidRDefault="00CF71E3">
      <w:pPr>
        <w:pStyle w:val="3"/>
        <w:numPr>
          <w:ilvl w:val="0"/>
          <w:numId w:val="2"/>
        </w:numPr>
        <w:shd w:val="clear" w:color="auto" w:fill="auto"/>
        <w:tabs>
          <w:tab w:val="left" w:pos="990"/>
        </w:tabs>
        <w:spacing w:line="226" w:lineRule="exact"/>
        <w:ind w:left="40" w:right="20" w:firstLine="420"/>
        <w:jc w:val="both"/>
      </w:pPr>
      <w:r>
        <w:t>Поддерживать на границе балансовой принадлежности электросети между "Энергоснабжающей организацией" и "Потребителем" показатели качества электроэнергии (ПКЭ), определенные в соответствии с ГОСТ 13109-97 (по откло</w:t>
      </w:r>
      <w:r>
        <w:softHyphen/>
        <w:t>нению частоты электрического тока, по отклонению напряжения).</w:t>
      </w:r>
    </w:p>
    <w:p w:rsidR="00BE7248" w:rsidRDefault="00CF71E3">
      <w:pPr>
        <w:pStyle w:val="3"/>
        <w:numPr>
          <w:ilvl w:val="0"/>
          <w:numId w:val="2"/>
        </w:numPr>
        <w:shd w:val="clear" w:color="auto" w:fill="auto"/>
        <w:tabs>
          <w:tab w:val="left" w:pos="1005"/>
        </w:tabs>
        <w:spacing w:line="226" w:lineRule="exact"/>
        <w:ind w:left="40" w:right="20" w:firstLine="420"/>
        <w:jc w:val="both"/>
      </w:pPr>
      <w:r>
        <w:t>Сообщать "Потребителю" в письменной форме об изменении своего адреса и банковских реквизитов, на кото</w:t>
      </w:r>
      <w:r>
        <w:softHyphen/>
        <w:t>рые должна поступать оплата за электрическую энергию.</w:t>
      </w:r>
    </w:p>
    <w:p w:rsidR="00BE7248" w:rsidRDefault="00CF71E3">
      <w:pPr>
        <w:pStyle w:val="3"/>
        <w:numPr>
          <w:ilvl w:val="0"/>
          <w:numId w:val="1"/>
        </w:numPr>
        <w:shd w:val="clear" w:color="auto" w:fill="auto"/>
        <w:tabs>
          <w:tab w:val="left" w:pos="882"/>
        </w:tabs>
        <w:spacing w:line="226" w:lineRule="exact"/>
        <w:ind w:left="40" w:firstLine="420"/>
        <w:jc w:val="both"/>
      </w:pPr>
      <w:r>
        <w:t>"Энергоснабжающая организация" имеет право:</w:t>
      </w:r>
    </w:p>
    <w:p w:rsidR="00BE7248" w:rsidRDefault="00CF71E3">
      <w:pPr>
        <w:pStyle w:val="3"/>
        <w:shd w:val="clear" w:color="auto" w:fill="auto"/>
        <w:spacing w:line="226" w:lineRule="exact"/>
        <w:ind w:left="40" w:right="320" w:firstLine="420"/>
      </w:pPr>
      <w:r>
        <w:t>2.2.1. Производить частичное (полное) ограничение режима потребления электрической энергии (мощности) в от</w:t>
      </w:r>
      <w:r>
        <w:softHyphen/>
        <w:t>ношении "Потребителя" в случаях:</w:t>
      </w:r>
    </w:p>
    <w:p w:rsidR="00BE7248" w:rsidRDefault="00CF71E3">
      <w:pPr>
        <w:pStyle w:val="3"/>
        <w:numPr>
          <w:ilvl w:val="0"/>
          <w:numId w:val="3"/>
        </w:numPr>
        <w:shd w:val="clear" w:color="auto" w:fill="auto"/>
        <w:tabs>
          <w:tab w:val="left" w:pos="155"/>
        </w:tabs>
        <w:spacing w:line="226" w:lineRule="exact"/>
        <w:ind w:left="40"/>
        <w:jc w:val="both"/>
      </w:pPr>
      <w:r>
        <w:t>соглашения Сторон;</w:t>
      </w:r>
    </w:p>
    <w:p w:rsidR="00BE7248" w:rsidRDefault="00CF71E3">
      <w:pPr>
        <w:pStyle w:val="3"/>
        <w:numPr>
          <w:ilvl w:val="0"/>
          <w:numId w:val="3"/>
        </w:numPr>
        <w:shd w:val="clear" w:color="auto" w:fill="auto"/>
        <w:tabs>
          <w:tab w:val="left" w:pos="194"/>
        </w:tabs>
        <w:spacing w:line="226" w:lineRule="exact"/>
        <w:ind w:left="40" w:right="20"/>
        <w:jc w:val="both"/>
      </w:pPr>
      <w:r>
        <w:t>неисполнения или ненадлежащего исполнения обязательств по оплате электрической энергии (мощности) и услуг по передаче электрической энергии (мощности), услуг, оказание которых является неотъемлемой частью процесса поставки электрической энергии (мощности) "Потребителем", в том числе обязательств по предварительной оплате в соответствии с настоящим Договором сроками платежа;</w:t>
      </w:r>
    </w:p>
    <w:p w:rsidR="00BE7248" w:rsidRDefault="00CF71E3">
      <w:pPr>
        <w:pStyle w:val="3"/>
        <w:numPr>
          <w:ilvl w:val="0"/>
          <w:numId w:val="3"/>
        </w:numPr>
        <w:shd w:val="clear" w:color="auto" w:fill="auto"/>
        <w:tabs>
          <w:tab w:val="left" w:pos="165"/>
        </w:tabs>
        <w:spacing w:line="226" w:lineRule="exact"/>
        <w:ind w:left="40" w:right="20"/>
      </w:pPr>
      <w:r>
        <w:t>в случаях, когда удостоверенное органом государственного энергетического надзора неудовлетворительное со</w:t>
      </w:r>
      <w:r>
        <w:softHyphen/>
        <w:t>стояние энергоустановок "Потребителя" угрожает аварией, нарушением энергоснабжения других Потребителей, подклю</w:t>
      </w:r>
      <w:r>
        <w:softHyphen/>
        <w:t>ченных к данной сети, ухудшением качества электроэнергии в питающей сети, повреждением энергоустановок "Энерго</w:t>
      </w:r>
      <w:r>
        <w:softHyphen/>
        <w:t>снабжающей организации" или создает угрозу жизни и здоровью людей;</w:t>
      </w:r>
    </w:p>
    <w:p w:rsidR="00BE7248" w:rsidRDefault="00CF71E3">
      <w:pPr>
        <w:pStyle w:val="3"/>
        <w:numPr>
          <w:ilvl w:val="0"/>
          <w:numId w:val="3"/>
        </w:numPr>
        <w:shd w:val="clear" w:color="auto" w:fill="auto"/>
        <w:tabs>
          <w:tab w:val="left" w:pos="165"/>
        </w:tabs>
        <w:spacing w:line="226" w:lineRule="exact"/>
        <w:ind w:left="40"/>
        <w:jc w:val="both"/>
      </w:pPr>
      <w:r>
        <w:t>возникновения (угрозы возникновения) аварийных электроэнергетических режимов;</w:t>
      </w:r>
    </w:p>
    <w:p w:rsidR="00BE7248" w:rsidRDefault="00CF71E3">
      <w:pPr>
        <w:pStyle w:val="3"/>
        <w:numPr>
          <w:ilvl w:val="0"/>
          <w:numId w:val="3"/>
        </w:numPr>
        <w:shd w:val="clear" w:color="auto" w:fill="auto"/>
        <w:tabs>
          <w:tab w:val="left" w:pos="165"/>
        </w:tabs>
        <w:spacing w:line="226" w:lineRule="exact"/>
        <w:ind w:left="40" w:right="20"/>
      </w:pPr>
      <w:r>
        <w:t>в случаях отказа от выполнения требований "Энергоснабжающей организации" по отключению самовольно присоединенных "Потребителем" энергетических установок, приводящих к сверхлимитному потреблению электрической энергии, при обоснованной невозможности увеличения лимита потребления электрической энергии;</w:t>
      </w:r>
    </w:p>
    <w:p w:rsidR="00BE7248" w:rsidRDefault="00CF71E3">
      <w:pPr>
        <w:pStyle w:val="3"/>
        <w:numPr>
          <w:ilvl w:val="0"/>
          <w:numId w:val="3"/>
        </w:numPr>
        <w:shd w:val="clear" w:color="auto" w:fill="auto"/>
        <w:tabs>
          <w:tab w:val="left" w:pos="155"/>
        </w:tabs>
        <w:spacing w:line="226" w:lineRule="exact"/>
        <w:ind w:left="40"/>
        <w:jc w:val="both"/>
      </w:pPr>
      <w:r>
        <w:t>за превышение установленных лимитов энергопотребления;</w:t>
      </w:r>
    </w:p>
    <w:p w:rsidR="00BE7248" w:rsidRDefault="00CF71E3">
      <w:pPr>
        <w:pStyle w:val="3"/>
        <w:numPr>
          <w:ilvl w:val="0"/>
          <w:numId w:val="3"/>
        </w:numPr>
        <w:shd w:val="clear" w:color="auto" w:fill="auto"/>
        <w:tabs>
          <w:tab w:val="left" w:pos="160"/>
        </w:tabs>
        <w:spacing w:line="226" w:lineRule="exact"/>
        <w:ind w:left="40" w:right="860"/>
      </w:pPr>
      <w:r>
        <w:t>за непредставление лимитов в натуральном и стоимостном выражении при одновременном нарушении порядка оплаты потребленной энергии;</w:t>
      </w:r>
    </w:p>
    <w:p w:rsidR="00BE7248" w:rsidRDefault="00CF71E3">
      <w:pPr>
        <w:pStyle w:val="3"/>
        <w:numPr>
          <w:ilvl w:val="0"/>
          <w:numId w:val="3"/>
        </w:numPr>
        <w:shd w:val="clear" w:color="auto" w:fill="auto"/>
        <w:tabs>
          <w:tab w:val="left" w:pos="184"/>
        </w:tabs>
        <w:spacing w:line="226" w:lineRule="exact"/>
        <w:ind w:left="40" w:right="20"/>
        <w:jc w:val="both"/>
      </w:pPr>
      <w:r>
        <w:t>подключения "Потребителем" к принадлежащим ему энергопринимающим устройствам электропотребляющего обору</w:t>
      </w:r>
      <w:r>
        <w:softHyphen/>
        <w:t>дования, повлекшем нарушение характеристик технологического присоединения, указанных в документах о технологи</w:t>
      </w:r>
      <w:r>
        <w:softHyphen/>
        <w:t>ческом присоединении;</w:t>
      </w:r>
    </w:p>
    <w:p w:rsidR="005D57BA" w:rsidRDefault="00CF71E3">
      <w:pPr>
        <w:pStyle w:val="3"/>
        <w:numPr>
          <w:ilvl w:val="0"/>
          <w:numId w:val="3"/>
        </w:numPr>
        <w:shd w:val="clear" w:color="auto" w:fill="auto"/>
        <w:tabs>
          <w:tab w:val="left" w:pos="170"/>
        </w:tabs>
        <w:spacing w:line="226" w:lineRule="exact"/>
        <w:ind w:left="40" w:right="20"/>
      </w:pPr>
      <w:r>
        <w:t>выявления факта осуществления "Потребителем" безучетного потребления электрической энергии (мощности); -прекращения обязательств по снабжению электрической энергией (мощностью) и (или) оказанию услуг по передаче электрической энергии (мощности) в отношении энергопринимающих устройств по настоящему Договору, в том числе по причине смены собственника или владельца объектов электросетевого хозяйства, к которым технологически присое</w:t>
      </w:r>
      <w:r w:rsidR="005D57BA">
        <w:t xml:space="preserve"> </w:t>
      </w:r>
    </w:p>
    <w:p w:rsidR="00BE7248" w:rsidRDefault="00CF71E3">
      <w:pPr>
        <w:pStyle w:val="3"/>
        <w:numPr>
          <w:ilvl w:val="0"/>
          <w:numId w:val="3"/>
        </w:numPr>
        <w:shd w:val="clear" w:color="auto" w:fill="auto"/>
        <w:tabs>
          <w:tab w:val="left" w:pos="170"/>
        </w:tabs>
        <w:spacing w:line="226" w:lineRule="exact"/>
        <w:ind w:left="40" w:right="20"/>
      </w:pPr>
      <w:r>
        <w:t>динены такие энергопринимающие устройства, если при этом в отношении таких энергопринимающих устройств не заключен и не вступил в силу новый договор, на основании которого осуществляется продажа электрической энергии (мощности) и (или) оказание услуг по передаче электрической энергии (мощности);</w:t>
      </w:r>
    </w:p>
    <w:p w:rsidR="00BE7248" w:rsidRDefault="00CF71E3">
      <w:pPr>
        <w:pStyle w:val="3"/>
        <w:numPr>
          <w:ilvl w:val="0"/>
          <w:numId w:val="3"/>
        </w:numPr>
        <w:shd w:val="clear" w:color="auto" w:fill="auto"/>
        <w:tabs>
          <w:tab w:val="left" w:pos="159"/>
        </w:tabs>
        <w:spacing w:line="230" w:lineRule="exact"/>
        <w:ind w:left="20" w:right="20"/>
        <w:jc w:val="both"/>
      </w:pPr>
      <w:r>
        <w:t>нарушения "Потребителем" введенного ранее в отношении него ограничения режима потребления при сохранении об</w:t>
      </w:r>
      <w:r>
        <w:softHyphen/>
        <w:t>стоятельств из числа указанных в настоящем пункте, послуживших основанием для его введения;</w:t>
      </w:r>
    </w:p>
    <w:p w:rsidR="00BE7248" w:rsidRDefault="00CF71E3">
      <w:pPr>
        <w:pStyle w:val="3"/>
        <w:numPr>
          <w:ilvl w:val="0"/>
          <w:numId w:val="3"/>
        </w:numPr>
        <w:shd w:val="clear" w:color="auto" w:fill="auto"/>
        <w:tabs>
          <w:tab w:val="left" w:pos="140"/>
        </w:tabs>
        <w:spacing w:line="230" w:lineRule="exact"/>
        <w:ind w:left="20"/>
        <w:jc w:val="both"/>
      </w:pPr>
      <w:r>
        <w:t>в иных случаях предусмотренных законодательством и иными нормативными актами.</w:t>
      </w:r>
    </w:p>
    <w:p w:rsidR="00BE7248" w:rsidRDefault="00CF71E3">
      <w:pPr>
        <w:pStyle w:val="3"/>
        <w:shd w:val="clear" w:color="auto" w:fill="auto"/>
        <w:spacing w:line="230" w:lineRule="exact"/>
        <w:ind w:left="20" w:right="20"/>
        <w:jc w:val="both"/>
      </w:pPr>
      <w:r>
        <w:t>Введение полного и (или) частичного ограничения режима потребления электрической энергии в отношении "Потреби</w:t>
      </w:r>
      <w:r>
        <w:softHyphen/>
        <w:t>теля" по договору энергоснабжения электрической энергии (мощности) не освобождает "Потребителя" от обязанности оплатить "Энергоснабжающей организации" в полном размере стоимость электрической энергии (мощности), поставлен</w:t>
      </w:r>
      <w:r>
        <w:softHyphen/>
        <w:t>ной до его введения, а также от ответственности за ненадлежащее исполнение "Потребителем" своих обязательств по договору.</w:t>
      </w:r>
    </w:p>
    <w:p w:rsidR="00BE7248" w:rsidRDefault="00CF71E3">
      <w:pPr>
        <w:pStyle w:val="3"/>
        <w:numPr>
          <w:ilvl w:val="0"/>
          <w:numId w:val="4"/>
        </w:numPr>
        <w:shd w:val="clear" w:color="auto" w:fill="auto"/>
        <w:tabs>
          <w:tab w:val="left" w:pos="999"/>
        </w:tabs>
        <w:spacing w:line="230" w:lineRule="exact"/>
        <w:ind w:left="20" w:right="20" w:firstLine="440"/>
        <w:jc w:val="both"/>
      </w:pPr>
      <w:r>
        <w:lastRenderedPageBreak/>
        <w:t>Прекращать подачу электроэнергии при проведении планово-эксплуатационных работ в сетях "Энергоснаб</w:t>
      </w:r>
      <w:r>
        <w:softHyphen/>
        <w:t>жающей организации" после согласования с "Потребителем".</w:t>
      </w:r>
    </w:p>
    <w:p w:rsidR="00BE7248" w:rsidRDefault="00CF71E3">
      <w:pPr>
        <w:pStyle w:val="3"/>
        <w:numPr>
          <w:ilvl w:val="0"/>
          <w:numId w:val="4"/>
        </w:numPr>
        <w:shd w:val="clear" w:color="auto" w:fill="auto"/>
        <w:tabs>
          <w:tab w:val="left" w:pos="1004"/>
        </w:tabs>
        <w:spacing w:line="230" w:lineRule="exact"/>
        <w:ind w:left="20" w:right="20" w:firstLine="440"/>
        <w:jc w:val="both"/>
      </w:pPr>
      <w:r>
        <w:t>При возникновении дефицита электрической энергии и мощности и угрозе возникновения аварии в работе систем энергоснабжения, вследствие аварийного снижения запасов топлива, гидроресурсов, недостатка энергетических мощностей, снижения частоты ниже допустимых значений, а также невозможностью соблюдения технологических ре</w:t>
      </w:r>
      <w:r>
        <w:softHyphen/>
        <w:t>жимов в связи с экстремальными погодными условиями и стихийными бедствиями, производить ограничение отпуска электроэнергии и мощности и отключение Потребителей полностью или частично с питающих центров энергосистемы в соответствии с действующим законодательством.</w:t>
      </w:r>
    </w:p>
    <w:p w:rsidR="00BE7248" w:rsidRDefault="00CF71E3">
      <w:pPr>
        <w:pStyle w:val="3"/>
        <w:numPr>
          <w:ilvl w:val="0"/>
          <w:numId w:val="4"/>
        </w:numPr>
        <w:shd w:val="clear" w:color="auto" w:fill="auto"/>
        <w:tabs>
          <w:tab w:val="left" w:pos="1004"/>
        </w:tabs>
        <w:spacing w:line="230" w:lineRule="exact"/>
        <w:ind w:left="20" w:right="20" w:firstLine="440"/>
        <w:jc w:val="both"/>
      </w:pPr>
      <w:r>
        <w:t>Для принятия неотложных мер по предотвращению или ликвидации аварии (аварийных режимов) в работе системы энергоснабжения "Энергоснабжающая организация" имеет право на ограничение или временное прекращение подачи энергии без согласования и соответствующего предупреждения "Потребителя" с последующим его немедленным уведомлением о причинах аварийного отключения.</w:t>
      </w:r>
    </w:p>
    <w:p w:rsidR="00BE7248" w:rsidRDefault="00CF71E3">
      <w:pPr>
        <w:pStyle w:val="3"/>
        <w:numPr>
          <w:ilvl w:val="0"/>
          <w:numId w:val="4"/>
        </w:numPr>
        <w:shd w:val="clear" w:color="auto" w:fill="auto"/>
        <w:tabs>
          <w:tab w:val="left" w:pos="990"/>
        </w:tabs>
        <w:spacing w:line="230" w:lineRule="exact"/>
        <w:ind w:left="20" w:right="20" w:firstLine="440"/>
        <w:jc w:val="both"/>
      </w:pPr>
      <w:r>
        <w:t>Производить оперативные переключения в электроустановках "Потребителя" при отсутствии у него соответ</w:t>
      </w:r>
      <w:r>
        <w:softHyphen/>
        <w:t>ствующего оперативного персонала.</w:t>
      </w:r>
    </w:p>
    <w:p w:rsidR="00BE7248" w:rsidRDefault="00CF71E3">
      <w:pPr>
        <w:pStyle w:val="3"/>
        <w:numPr>
          <w:ilvl w:val="0"/>
          <w:numId w:val="4"/>
        </w:numPr>
        <w:shd w:val="clear" w:color="auto" w:fill="auto"/>
        <w:tabs>
          <w:tab w:val="left" w:pos="1033"/>
        </w:tabs>
        <w:spacing w:line="230" w:lineRule="exact"/>
        <w:ind w:left="20" w:right="20" w:firstLine="440"/>
        <w:jc w:val="both"/>
      </w:pPr>
      <w:r>
        <w:t>При продлении срока действия договора в установленном порядке, пересматривать ежегодно объем поставки и потребления активной электроэнергии, исходя из лимитов энергопотребления в натуральном и стоимостном выраже</w:t>
      </w:r>
      <w:r>
        <w:softHyphen/>
        <w:t>нии, предоставленных "Потребителем", наличия ресурсов "Энергоснабжающей организации", а также платежной дисци</w:t>
      </w:r>
      <w:r>
        <w:softHyphen/>
        <w:t>плины "Потребителя".</w:t>
      </w:r>
    </w:p>
    <w:p w:rsidR="00BE7248" w:rsidRDefault="00CF71E3">
      <w:pPr>
        <w:pStyle w:val="10"/>
        <w:keepNext/>
        <w:keepLines/>
        <w:shd w:val="clear" w:color="auto" w:fill="auto"/>
        <w:spacing w:before="0"/>
        <w:ind w:left="3400"/>
      </w:pPr>
      <w:bookmarkStart w:id="1" w:name="bookmark1"/>
      <w:r>
        <w:t>3. Обязанности и права "Потребителя".</w:t>
      </w:r>
      <w:bookmarkEnd w:id="1"/>
    </w:p>
    <w:p w:rsidR="00BE7248" w:rsidRDefault="00CF71E3">
      <w:pPr>
        <w:pStyle w:val="3"/>
        <w:shd w:val="clear" w:color="auto" w:fill="auto"/>
        <w:spacing w:line="226" w:lineRule="exact"/>
        <w:ind w:left="20" w:firstLine="440"/>
        <w:jc w:val="both"/>
      </w:pPr>
      <w:r>
        <w:t>3.1. "Потребитель" обязуется:</w:t>
      </w:r>
    </w:p>
    <w:p w:rsidR="00BE7248" w:rsidRDefault="00CF71E3">
      <w:pPr>
        <w:pStyle w:val="3"/>
        <w:numPr>
          <w:ilvl w:val="0"/>
          <w:numId w:val="5"/>
        </w:numPr>
        <w:shd w:val="clear" w:color="auto" w:fill="auto"/>
        <w:tabs>
          <w:tab w:val="left" w:pos="985"/>
        </w:tabs>
        <w:spacing w:line="226" w:lineRule="exact"/>
        <w:ind w:left="20" w:right="20" w:firstLine="440"/>
        <w:jc w:val="both"/>
      </w:pPr>
      <w:r>
        <w:t>Предоставлять в «Энергоснабжающую организацию» объемы потребления электрической энергии, не превы</w:t>
      </w:r>
      <w:r>
        <w:softHyphen/>
        <w:t>шающие лимиты бюджетных обязательств, в натуральном и стоимостном выражении с разбивкой по месяцам, кварталам, исходя из режима потребления "Потребителя".</w:t>
      </w:r>
    </w:p>
    <w:p w:rsidR="00BE7248" w:rsidRDefault="00CF71E3">
      <w:pPr>
        <w:pStyle w:val="3"/>
        <w:shd w:val="clear" w:color="auto" w:fill="auto"/>
        <w:spacing w:line="226" w:lineRule="exact"/>
        <w:ind w:left="20" w:right="20"/>
        <w:jc w:val="both"/>
      </w:pPr>
      <w:r>
        <w:t>Представлять заявки на электропотребление на очередной год с помесячной (квартальной) разбивкой не позднее 1 марта текущего года. При наличии нескольких объектов, расположенных обособленно, указывать в заявке помесячную (квар</w:t>
      </w:r>
      <w:r>
        <w:softHyphen/>
        <w:t>тальную) разбивку по каждому объекту и по тарифам соответствующих групп потребителей. Одновременно с заявкой представлять сведения о количестве субабонентов с указанием их наименования и точки подключения к сетям "Потреби</w:t>
      </w:r>
      <w:r>
        <w:softHyphen/>
        <w:t>теля".</w:t>
      </w:r>
    </w:p>
    <w:p w:rsidR="00BE7248" w:rsidRDefault="00CF71E3">
      <w:pPr>
        <w:pStyle w:val="3"/>
        <w:numPr>
          <w:ilvl w:val="0"/>
          <w:numId w:val="5"/>
        </w:numPr>
        <w:shd w:val="clear" w:color="auto" w:fill="auto"/>
        <w:tabs>
          <w:tab w:val="left" w:pos="1004"/>
        </w:tabs>
        <w:spacing w:line="226" w:lineRule="exact"/>
        <w:ind w:left="20" w:right="20" w:firstLine="440"/>
        <w:jc w:val="both"/>
      </w:pPr>
      <w:r>
        <w:t>Производить расчеты за электрическую энергию в порядке, сроки и размере, предусмотренные настоящим Договором.</w:t>
      </w:r>
    </w:p>
    <w:p w:rsidR="00BE7248" w:rsidRDefault="00CF71E3">
      <w:pPr>
        <w:pStyle w:val="3"/>
        <w:numPr>
          <w:ilvl w:val="0"/>
          <w:numId w:val="5"/>
        </w:numPr>
        <w:shd w:val="clear" w:color="auto" w:fill="auto"/>
        <w:tabs>
          <w:tab w:val="left" w:pos="966"/>
        </w:tabs>
        <w:spacing w:line="226" w:lineRule="exact"/>
        <w:ind w:left="20" w:right="20" w:firstLine="440"/>
        <w:jc w:val="both"/>
      </w:pPr>
      <w:r>
        <w:t>Сообщать "Энергоснабжающей организации" обо всех нарушениях схем и неисправностях в работе расчетных приборов учета, об авариях, связанных с отключением питающих линий.</w:t>
      </w:r>
    </w:p>
    <w:p w:rsidR="00BE7248" w:rsidRDefault="00CF71E3">
      <w:pPr>
        <w:pStyle w:val="3"/>
        <w:numPr>
          <w:ilvl w:val="0"/>
          <w:numId w:val="5"/>
        </w:numPr>
        <w:shd w:val="clear" w:color="auto" w:fill="auto"/>
        <w:tabs>
          <w:tab w:val="left" w:pos="970"/>
        </w:tabs>
        <w:spacing w:line="226" w:lineRule="exact"/>
        <w:ind w:left="20" w:right="20" w:firstLine="440"/>
        <w:jc w:val="both"/>
      </w:pPr>
      <w:r>
        <w:t>Увеличивать установленную или разрешенную к использованию мощность сверх значений, указанных в Дого</w:t>
      </w:r>
      <w:r>
        <w:softHyphen/>
        <w:t>воре, а также подключать новые электроустановки в пределах договорной мощности только с разрешения "Энергоснаб</w:t>
      </w:r>
      <w:r>
        <w:softHyphen/>
        <w:t>жающей организации" после внесения соответствующих изменений в Договор.</w:t>
      </w:r>
    </w:p>
    <w:p w:rsidR="00BE7248" w:rsidRDefault="00CF71E3">
      <w:pPr>
        <w:pStyle w:val="3"/>
        <w:numPr>
          <w:ilvl w:val="0"/>
          <w:numId w:val="5"/>
        </w:numPr>
        <w:shd w:val="clear" w:color="auto" w:fill="auto"/>
        <w:tabs>
          <w:tab w:val="left" w:pos="975"/>
        </w:tabs>
        <w:spacing w:line="226" w:lineRule="exact"/>
        <w:ind w:left="20" w:right="20" w:firstLine="440"/>
        <w:jc w:val="both"/>
      </w:pPr>
      <w:r>
        <w:t>Осуществлять беспрепятственный допуск в любое время суток представителей "Энергоснабжающей организа</w:t>
      </w:r>
      <w:r>
        <w:softHyphen/>
        <w:t>ции" к расчетным приборам учета "Потребителя", ко всем электроустановкам для контроля за режимом энергопотребле</w:t>
      </w:r>
      <w:r>
        <w:softHyphen/>
        <w:t>ния, для контроля показателей качества электроэнергии. Обеспечивать участие представителя "Потребителя" для совме</w:t>
      </w:r>
      <w:r>
        <w:softHyphen/>
        <w:t>стного снятия показаний расчетных приборов учета.</w:t>
      </w:r>
    </w:p>
    <w:p w:rsidR="00BE7248" w:rsidRDefault="00CF71E3">
      <w:pPr>
        <w:pStyle w:val="3"/>
        <w:numPr>
          <w:ilvl w:val="0"/>
          <w:numId w:val="5"/>
        </w:numPr>
        <w:shd w:val="clear" w:color="auto" w:fill="auto"/>
        <w:tabs>
          <w:tab w:val="left" w:pos="985"/>
        </w:tabs>
        <w:spacing w:line="226" w:lineRule="exact"/>
        <w:ind w:left="20" w:right="20" w:firstLine="440"/>
        <w:jc w:val="both"/>
      </w:pPr>
      <w:r>
        <w:t>Обеспечивать сохранность оборудования, принадлежащего "Энергоснабжающей организации", находящегося на территории (объектах) "Потребителя". Обеспечить оборудование точек поставки приборами учета с классом точности не ниже 2,0 (или выше) в соответствии с требованием законодательства РФ и Основными положениями функционирова</w:t>
      </w:r>
      <w:r>
        <w:softHyphen/>
        <w:t>ния розничных рынков электрической энергии. В случае, если точки поставки на дату заключения Договора не оборудо</w:t>
      </w:r>
      <w:r>
        <w:softHyphen/>
        <w:t>ваны приборами учета, оборудовать точки поставки приборами учета электрической энергии не позднее 2 месяцев с мо</w:t>
      </w:r>
      <w:r>
        <w:softHyphen/>
        <w:t>мента заключения договора.</w:t>
      </w:r>
    </w:p>
    <w:p w:rsidR="00BE7248" w:rsidRDefault="00CF71E3">
      <w:pPr>
        <w:pStyle w:val="3"/>
        <w:numPr>
          <w:ilvl w:val="0"/>
          <w:numId w:val="5"/>
        </w:numPr>
        <w:shd w:val="clear" w:color="auto" w:fill="auto"/>
        <w:tabs>
          <w:tab w:val="left" w:pos="980"/>
        </w:tabs>
        <w:spacing w:line="226" w:lineRule="exact"/>
        <w:ind w:left="20" w:right="20" w:firstLine="440"/>
        <w:jc w:val="both"/>
      </w:pPr>
      <w:r>
        <w:t>Содержать расчетные приборы учета электроэнергии (электросчетчики, измерительные трансформаторы, вто</w:t>
      </w:r>
      <w:r>
        <w:softHyphen/>
        <w:t>ричные цепи и т.д.) в электроустановках "Потребителя" в соответствии с требованиями ПУЭ, иными правовыми и норма</w:t>
      </w:r>
      <w:r>
        <w:softHyphen/>
        <w:t>тивно-техническими актами, действующими в области учета электроэнергии. Поддерживать температурный режим рабо</w:t>
      </w:r>
      <w:r>
        <w:softHyphen/>
        <w:t>ты приборов учета в соответствии с требованиями к климатическому исполнению и категории размещения указанных приборов учета, предусмотренных паспортными данными. Обеспечивать сохранность средств защиты приборов учета от несанкционированного доступа (пломбы и т.п.), установленных "Энергоснабжающей организацией".</w:t>
      </w:r>
    </w:p>
    <w:p w:rsidR="00BE7248" w:rsidRDefault="00CF71E3">
      <w:pPr>
        <w:pStyle w:val="3"/>
        <w:numPr>
          <w:ilvl w:val="0"/>
          <w:numId w:val="5"/>
        </w:numPr>
        <w:shd w:val="clear" w:color="auto" w:fill="auto"/>
        <w:tabs>
          <w:tab w:val="left" w:pos="990"/>
        </w:tabs>
        <w:spacing w:line="226" w:lineRule="exact"/>
        <w:ind w:left="20" w:right="20" w:firstLine="440"/>
        <w:jc w:val="both"/>
      </w:pPr>
      <w:r>
        <w:t>В сроки, установленные Госстандартом России, производить Государственную периодическую поверку рас</w:t>
      </w:r>
      <w:r>
        <w:softHyphen/>
        <w:t>четных приборов учета электроэнергии и измерительных трансформаторов, находящихся на балансе "Потребителя".</w:t>
      </w:r>
    </w:p>
    <w:p w:rsidR="00BE7248" w:rsidRDefault="00CF71E3">
      <w:pPr>
        <w:pStyle w:val="3"/>
        <w:numPr>
          <w:ilvl w:val="0"/>
          <w:numId w:val="5"/>
        </w:numPr>
        <w:shd w:val="clear" w:color="auto" w:fill="auto"/>
        <w:tabs>
          <w:tab w:val="left" w:pos="1072"/>
        </w:tabs>
        <w:spacing w:line="230" w:lineRule="exact"/>
        <w:ind w:left="40" w:right="20" w:firstLine="440"/>
        <w:jc w:val="both"/>
      </w:pPr>
      <w:r>
        <w:t>Для поддержания устойчивости и живучести энергосистемы при возникновении аварийного дефицита энергии и мощности, безоговорочно выполнять требования "Энергоснабжающей организации" о снижении потребления электрической энергии в соответствии с графиками ограничения и отключения.</w:t>
      </w:r>
    </w:p>
    <w:p w:rsidR="00BE7248" w:rsidRDefault="00CF71E3">
      <w:pPr>
        <w:pStyle w:val="3"/>
        <w:numPr>
          <w:ilvl w:val="0"/>
          <w:numId w:val="5"/>
        </w:numPr>
        <w:shd w:val="clear" w:color="auto" w:fill="auto"/>
        <w:tabs>
          <w:tab w:val="left" w:pos="1091"/>
        </w:tabs>
        <w:spacing w:line="230" w:lineRule="exact"/>
        <w:ind w:left="40" w:right="20" w:firstLine="440"/>
        <w:jc w:val="both"/>
      </w:pPr>
      <w:r>
        <w:t>Согласовывать в "Энергоснабжающей организации" вывод в ремонт электроустановок, через которые транзи</w:t>
      </w:r>
      <w:r>
        <w:softHyphen/>
        <w:t>том передается электроэнергия другим потребителям "Энергоснабжающей организации".</w:t>
      </w:r>
    </w:p>
    <w:p w:rsidR="00BE7248" w:rsidRDefault="00CF71E3">
      <w:pPr>
        <w:pStyle w:val="3"/>
        <w:numPr>
          <w:ilvl w:val="0"/>
          <w:numId w:val="5"/>
        </w:numPr>
        <w:shd w:val="clear" w:color="auto" w:fill="auto"/>
        <w:tabs>
          <w:tab w:val="left" w:pos="1072"/>
        </w:tabs>
        <w:spacing w:line="230" w:lineRule="exact"/>
        <w:ind w:left="40" w:right="20" w:firstLine="440"/>
        <w:jc w:val="both"/>
      </w:pPr>
      <w:r>
        <w:t>Использовать электрическую энергию на отопление и горячее водоснабжение электронагревательными уста</w:t>
      </w:r>
      <w:r>
        <w:softHyphen/>
        <w:t>новками установленной единичной мощности более 10 кВт или суммарной мощностью более 30 кВт только вне часов максимума нагрузки энергосистемы и только при наличии письменного согласования с "Энергоснабжающей организаци</w:t>
      </w:r>
      <w:r>
        <w:softHyphen/>
        <w:t>ей", акта допуска в эксплуатацию электронагревательных устройств энергонадзором и установки приборов учета энер</w:t>
      </w:r>
      <w:r>
        <w:softHyphen/>
        <w:t>гии, используемой электронагревательными устройствами.</w:t>
      </w:r>
    </w:p>
    <w:p w:rsidR="00BE7248" w:rsidRDefault="00CF71E3">
      <w:pPr>
        <w:pStyle w:val="3"/>
        <w:numPr>
          <w:ilvl w:val="0"/>
          <w:numId w:val="5"/>
        </w:numPr>
        <w:shd w:val="clear" w:color="auto" w:fill="auto"/>
        <w:tabs>
          <w:tab w:val="left" w:pos="1106"/>
        </w:tabs>
        <w:spacing w:line="230" w:lineRule="exact"/>
        <w:ind w:left="40" w:right="20" w:firstLine="440"/>
        <w:jc w:val="both"/>
      </w:pPr>
      <w:r>
        <w:t>Обеспечивать доступ персонала "Энергоснабжающей организации" для производства оперативных переклю</w:t>
      </w:r>
      <w:r>
        <w:softHyphen/>
        <w:t>чений, ремонта оборудования и сетей "Энергоснабжающей организации", расположенных на его территории.</w:t>
      </w:r>
    </w:p>
    <w:p w:rsidR="00BE7248" w:rsidRDefault="00CF71E3">
      <w:pPr>
        <w:pStyle w:val="3"/>
        <w:numPr>
          <w:ilvl w:val="0"/>
          <w:numId w:val="5"/>
        </w:numPr>
        <w:shd w:val="clear" w:color="auto" w:fill="auto"/>
        <w:tabs>
          <w:tab w:val="left" w:pos="1106"/>
        </w:tabs>
        <w:spacing w:line="230" w:lineRule="exact"/>
        <w:ind w:left="40" w:right="20" w:firstLine="440"/>
        <w:jc w:val="both"/>
      </w:pPr>
      <w:r>
        <w:t>В 3-х дневный срок сообщать в "Энергоснабжающую организацию" об изменениях наименования, банков</w:t>
      </w:r>
      <w:r>
        <w:softHyphen/>
        <w:t>ских реквизитов, ведомственной принадлежности и форм собственности.</w:t>
      </w:r>
    </w:p>
    <w:p w:rsidR="00BE7248" w:rsidRDefault="00CF71E3">
      <w:pPr>
        <w:pStyle w:val="3"/>
        <w:numPr>
          <w:ilvl w:val="0"/>
          <w:numId w:val="5"/>
        </w:numPr>
        <w:shd w:val="clear" w:color="auto" w:fill="auto"/>
        <w:tabs>
          <w:tab w:val="left" w:pos="1142"/>
        </w:tabs>
        <w:spacing w:line="230" w:lineRule="exact"/>
        <w:ind w:left="40" w:firstLine="440"/>
        <w:jc w:val="both"/>
      </w:pPr>
      <w:r>
        <w:t>При выезде из занимаемого помещения или прекращении деятельности:</w:t>
      </w:r>
    </w:p>
    <w:p w:rsidR="00BE7248" w:rsidRDefault="00CF71E3">
      <w:pPr>
        <w:pStyle w:val="3"/>
        <w:numPr>
          <w:ilvl w:val="0"/>
          <w:numId w:val="3"/>
        </w:numPr>
        <w:shd w:val="clear" w:color="auto" w:fill="auto"/>
        <w:tabs>
          <w:tab w:val="left" w:pos="165"/>
        </w:tabs>
        <w:spacing w:line="230" w:lineRule="exact"/>
        <w:ind w:left="40" w:right="20"/>
        <w:jc w:val="both"/>
      </w:pPr>
      <w:r>
        <w:t>за 30 дней направить письмо в "Энергоснабжающую организацию" о расторжении Договора энергоснабжения электри</w:t>
      </w:r>
      <w:r>
        <w:softHyphen/>
        <w:t>ческой энергией;</w:t>
      </w:r>
    </w:p>
    <w:p w:rsidR="00BE7248" w:rsidRDefault="00CF71E3">
      <w:pPr>
        <w:pStyle w:val="3"/>
        <w:numPr>
          <w:ilvl w:val="0"/>
          <w:numId w:val="3"/>
        </w:numPr>
        <w:shd w:val="clear" w:color="auto" w:fill="auto"/>
        <w:tabs>
          <w:tab w:val="left" w:pos="184"/>
        </w:tabs>
        <w:spacing w:line="230" w:lineRule="exact"/>
        <w:ind w:left="40" w:right="20"/>
        <w:jc w:val="both"/>
      </w:pPr>
      <w:r>
        <w:t>произвести полный расчет за энергию по день выезда и в тот же срок обеспечить вызов представителя "Энергоснаб</w:t>
      </w:r>
      <w:r>
        <w:softHyphen/>
        <w:t>жающей организации" для осмотра приборов учета и отключения от энергоснабжения.</w:t>
      </w:r>
    </w:p>
    <w:p w:rsidR="00BE7248" w:rsidRDefault="00CF71E3">
      <w:pPr>
        <w:pStyle w:val="3"/>
        <w:numPr>
          <w:ilvl w:val="0"/>
          <w:numId w:val="5"/>
        </w:numPr>
        <w:shd w:val="clear" w:color="auto" w:fill="auto"/>
        <w:tabs>
          <w:tab w:val="left" w:pos="1091"/>
          <w:tab w:val="left" w:leader="underscore" w:pos="544"/>
          <w:tab w:val="left" w:leader="underscore" w:pos="2195"/>
        </w:tabs>
        <w:spacing w:line="230" w:lineRule="exact"/>
        <w:ind w:left="40" w:right="20" w:firstLine="440"/>
        <w:jc w:val="both"/>
      </w:pPr>
      <w:r>
        <w:lastRenderedPageBreak/>
        <w:t>Назначить приказом лицо, ответственное за снятие показаний электросчетчиков и передачу данных о расходе энергии в службу энергосбыта "Энергоснабжающей организации". Лицом, ответственным за снятие показаний электро</w:t>
      </w:r>
      <w:r>
        <w:softHyphen/>
        <w:t>счетчиков и передачу данных о расходе электроэнергии в "Энергоснабжающую организацию" приказом по предприятию №</w:t>
      </w:r>
      <w:r>
        <w:tab/>
        <w:t>от</w:t>
      </w:r>
      <w:r>
        <w:tab/>
        <w:t xml:space="preserve">назначен </w:t>
      </w:r>
      <w:r>
        <w:rPr>
          <w:rStyle w:val="11"/>
        </w:rPr>
        <w:t>главный энергетик Орел Л.Е, тел. 8(4132)643254, 89248595004.</w:t>
      </w:r>
    </w:p>
    <w:p w:rsidR="00BE7248" w:rsidRDefault="00CF71E3">
      <w:pPr>
        <w:pStyle w:val="3"/>
        <w:numPr>
          <w:ilvl w:val="0"/>
          <w:numId w:val="5"/>
        </w:numPr>
        <w:shd w:val="clear" w:color="auto" w:fill="auto"/>
        <w:tabs>
          <w:tab w:val="left" w:pos="1115"/>
        </w:tabs>
        <w:spacing w:line="230" w:lineRule="exact"/>
        <w:ind w:left="40" w:right="20" w:firstLine="440"/>
        <w:jc w:val="both"/>
      </w:pPr>
      <w:r>
        <w:t>25 числа текущего месяца производить снятие показаний расчетных электросчетчиков, установленных на объектах "Потребителя" и передавать в отдел сбыта по тел. -111.</w:t>
      </w:r>
    </w:p>
    <w:p w:rsidR="00BE7248" w:rsidRDefault="00CF71E3">
      <w:pPr>
        <w:pStyle w:val="3"/>
        <w:shd w:val="clear" w:color="auto" w:fill="auto"/>
        <w:spacing w:line="230" w:lineRule="exact"/>
        <w:ind w:left="40" w:firstLine="440"/>
        <w:jc w:val="both"/>
      </w:pPr>
      <w:r>
        <w:t>Период между датами снятия показаний электросчетчиков является расчетным.</w:t>
      </w:r>
    </w:p>
    <w:p w:rsidR="00BE7248" w:rsidRDefault="00CF71E3">
      <w:pPr>
        <w:pStyle w:val="3"/>
        <w:numPr>
          <w:ilvl w:val="0"/>
          <w:numId w:val="5"/>
        </w:numPr>
        <w:shd w:val="clear" w:color="auto" w:fill="auto"/>
        <w:tabs>
          <w:tab w:val="left" w:pos="1154"/>
        </w:tabs>
        <w:spacing w:line="230" w:lineRule="exact"/>
        <w:ind w:left="40" w:right="20" w:firstLine="440"/>
        <w:jc w:val="both"/>
      </w:pPr>
      <w:r>
        <w:t>Производить замеры нагрузок на подстанциях и объектах, по которым "Потребителем" производится снятие показаний расчетных электросчетчиков в характерные (летние и зимние) дни, по требованию "Энергоснабжающей орга</w:t>
      </w:r>
      <w:r>
        <w:softHyphen/>
        <w:t>низации".</w:t>
      </w:r>
    </w:p>
    <w:p w:rsidR="00BE7248" w:rsidRDefault="00CF71E3">
      <w:pPr>
        <w:pStyle w:val="3"/>
        <w:numPr>
          <w:ilvl w:val="0"/>
          <w:numId w:val="5"/>
        </w:numPr>
        <w:shd w:val="clear" w:color="auto" w:fill="auto"/>
        <w:tabs>
          <w:tab w:val="left" w:pos="1142"/>
        </w:tabs>
        <w:spacing w:line="230" w:lineRule="exact"/>
        <w:ind w:left="40" w:firstLine="440"/>
        <w:jc w:val="both"/>
      </w:pPr>
      <w:r>
        <w:t>Соблюдать требования органов Госэнергонадзора, принятые в пределах его полномочий.</w:t>
      </w:r>
    </w:p>
    <w:p w:rsidR="00BE7248" w:rsidRDefault="00CF71E3">
      <w:pPr>
        <w:pStyle w:val="3"/>
        <w:numPr>
          <w:ilvl w:val="0"/>
          <w:numId w:val="5"/>
        </w:numPr>
        <w:shd w:val="clear" w:color="auto" w:fill="auto"/>
        <w:tabs>
          <w:tab w:val="left" w:pos="1106"/>
        </w:tabs>
        <w:spacing w:line="230" w:lineRule="exact"/>
        <w:ind w:left="40" w:right="20" w:firstLine="440"/>
        <w:jc w:val="both"/>
      </w:pPr>
      <w:r>
        <w:t>При обнаружении у "Потребителя" пропажи (хищения), повреждений, приведения в неработоспособное со</w:t>
      </w:r>
      <w:r>
        <w:softHyphen/>
        <w:t>стояние приборов учета электроэнергии, принадлежащих "Энергоснабжающей организации", возмещать ущерб либо в виде предоставления (замены) новых приборов учета, либо путем выплаты денежной компенсации "Энергоснабжающей организации" за утраченное оборудование (в размере розничной стоимости на дату выплаты).</w:t>
      </w:r>
    </w:p>
    <w:p w:rsidR="00BE7248" w:rsidRDefault="00CF71E3">
      <w:pPr>
        <w:pStyle w:val="3"/>
        <w:shd w:val="clear" w:color="auto" w:fill="auto"/>
        <w:spacing w:line="230" w:lineRule="exact"/>
        <w:ind w:left="40" w:firstLine="440"/>
        <w:jc w:val="both"/>
      </w:pPr>
      <w:r>
        <w:t>3.2. "Потребитель" имеет право:</w:t>
      </w:r>
    </w:p>
    <w:p w:rsidR="00BE7248" w:rsidRDefault="00CF71E3">
      <w:pPr>
        <w:pStyle w:val="3"/>
        <w:numPr>
          <w:ilvl w:val="0"/>
          <w:numId w:val="6"/>
        </w:numPr>
        <w:shd w:val="clear" w:color="auto" w:fill="auto"/>
        <w:tabs>
          <w:tab w:val="left" w:pos="995"/>
        </w:tabs>
        <w:spacing w:line="230" w:lineRule="exact"/>
        <w:ind w:left="40" w:right="20" w:firstLine="440"/>
        <w:jc w:val="both"/>
      </w:pPr>
      <w:r>
        <w:t>Только с разрешения "Энергоснабжающей организации" производить энергоснабжение субабонентов (аренда</w:t>
      </w:r>
      <w:r>
        <w:softHyphen/>
        <w:t>торов) при наличии дополнительного соглашения к настоящему Договору и расчетного учета.</w:t>
      </w:r>
    </w:p>
    <w:p w:rsidR="00BE7248" w:rsidRDefault="00CF71E3">
      <w:pPr>
        <w:pStyle w:val="3"/>
        <w:numPr>
          <w:ilvl w:val="0"/>
          <w:numId w:val="6"/>
        </w:numPr>
        <w:shd w:val="clear" w:color="auto" w:fill="auto"/>
        <w:tabs>
          <w:tab w:val="left" w:pos="1010"/>
        </w:tabs>
        <w:spacing w:line="230" w:lineRule="exact"/>
        <w:ind w:left="40" w:right="20" w:firstLine="440"/>
        <w:jc w:val="both"/>
      </w:pPr>
      <w:r>
        <w:t>Заявлять в "Энергоснабжающую организацию" об ошибках, обнаруженных в платежном документе. Подача заявления об ошибке в платежном документе не освобождает от обязанности оплатить в установленный срок платежный документ.</w:t>
      </w:r>
    </w:p>
    <w:p w:rsidR="00BE7248" w:rsidRDefault="00CF71E3">
      <w:pPr>
        <w:pStyle w:val="3"/>
        <w:numPr>
          <w:ilvl w:val="0"/>
          <w:numId w:val="6"/>
        </w:numPr>
        <w:shd w:val="clear" w:color="auto" w:fill="auto"/>
        <w:tabs>
          <w:tab w:val="left" w:pos="1005"/>
        </w:tabs>
        <w:spacing w:line="230" w:lineRule="exact"/>
        <w:ind w:left="40" w:right="20" w:firstLine="440"/>
        <w:jc w:val="both"/>
      </w:pPr>
      <w:r>
        <w:t>При наличии собственных денежных средств, изыскиваемых из иных источников финансирования, чем соот</w:t>
      </w:r>
      <w:r>
        <w:softHyphen/>
        <w:t>ветствующий бюджет, заключить дополнительный договор к настоящему Договору на сверхлимитное потребление элек</w:t>
      </w:r>
      <w:r>
        <w:softHyphen/>
        <w:t>трической энергии.</w:t>
      </w:r>
    </w:p>
    <w:p w:rsidR="00BE7248" w:rsidRDefault="00CF71E3">
      <w:pPr>
        <w:pStyle w:val="3"/>
        <w:numPr>
          <w:ilvl w:val="0"/>
          <w:numId w:val="6"/>
        </w:numPr>
        <w:shd w:val="clear" w:color="auto" w:fill="auto"/>
        <w:tabs>
          <w:tab w:val="left" w:pos="1000"/>
        </w:tabs>
        <w:spacing w:line="230" w:lineRule="exact"/>
        <w:ind w:left="40" w:right="20" w:firstLine="440"/>
        <w:jc w:val="both"/>
      </w:pPr>
      <w:r>
        <w:t>В одностороннем порядке отказаться от исполнения Договора полностью, что влечет расторжение Договора, при условии оплаты "Энергоснабжающей организации" не позднее, чем за 10 рабочих дней до заявляемой даты растор</w:t>
      </w:r>
      <w:r>
        <w:softHyphen/>
        <w:t>жения Договора стоимости потребленной электрической энергии. При этом "Потребитель" обязан передать "Энерго</w:t>
      </w:r>
      <w:r>
        <w:softHyphen/>
        <w:t>снабжающей организации" письменное уведомление о расторжении не позднее, чем за 20 рабочих дней до заявляемой им даты расторжения Договора способом, позволяющим подтвердить факт и дату получения указанного уведомления.</w:t>
      </w:r>
    </w:p>
    <w:p w:rsidR="00BE7248" w:rsidRDefault="00CF71E3">
      <w:pPr>
        <w:pStyle w:val="3"/>
        <w:shd w:val="clear" w:color="auto" w:fill="auto"/>
        <w:spacing w:after="184" w:line="230" w:lineRule="exact"/>
        <w:ind w:left="40" w:right="20" w:firstLine="440"/>
        <w:jc w:val="both"/>
      </w:pPr>
      <w:r>
        <w:t>При нарушении "Потребителем" условия об уведомлении "Энергоснабжающей организации" в установленные сро</w:t>
      </w:r>
      <w:r>
        <w:softHyphen/>
        <w:t>ки, определенные договором обязательства "Потребителя" и "Энергоснабжающей организации" сохраняются в неизмен</w:t>
      </w:r>
      <w:r>
        <w:softHyphen/>
        <w:t>ном виде до момента надлежащего выполнения требований настоящего пункта.</w:t>
      </w:r>
    </w:p>
    <w:p w:rsidR="00BE7248" w:rsidRDefault="00CF71E3">
      <w:pPr>
        <w:pStyle w:val="10"/>
        <w:keepNext/>
        <w:keepLines/>
        <w:shd w:val="clear" w:color="auto" w:fill="auto"/>
        <w:spacing w:before="0"/>
        <w:ind w:left="3480"/>
      </w:pPr>
      <w:bookmarkStart w:id="2" w:name="bookmark2"/>
      <w:r>
        <w:t>4. Учет энергии, контроль потребления.</w:t>
      </w:r>
      <w:bookmarkEnd w:id="2"/>
    </w:p>
    <w:p w:rsidR="00BE7248" w:rsidRDefault="00CF71E3">
      <w:pPr>
        <w:pStyle w:val="3"/>
        <w:numPr>
          <w:ilvl w:val="1"/>
          <w:numId w:val="6"/>
        </w:numPr>
        <w:shd w:val="clear" w:color="auto" w:fill="auto"/>
        <w:tabs>
          <w:tab w:val="left" w:pos="866"/>
        </w:tabs>
        <w:spacing w:line="226" w:lineRule="exact"/>
        <w:ind w:left="40" w:right="20" w:firstLine="440"/>
        <w:jc w:val="both"/>
      </w:pPr>
      <w:r>
        <w:t>Учет отпущенной и потребленной электрической энергии осуществляется на основе измерений с помощью рас</w:t>
      </w:r>
      <w:r>
        <w:softHyphen/>
        <w:t>четных приборов учета электроэнергии (электросчетчиков, измерительных трансформаторов и т.д.) по каждой тарифика</w:t>
      </w:r>
      <w:r>
        <w:softHyphen/>
        <w:t>ционной группе.</w:t>
      </w:r>
    </w:p>
    <w:p w:rsidR="00BE7248" w:rsidRDefault="00CF71E3">
      <w:pPr>
        <w:pStyle w:val="3"/>
        <w:numPr>
          <w:ilvl w:val="1"/>
          <w:numId w:val="6"/>
        </w:numPr>
        <w:shd w:val="clear" w:color="auto" w:fill="auto"/>
        <w:tabs>
          <w:tab w:val="left" w:pos="875"/>
        </w:tabs>
        <w:spacing w:line="226" w:lineRule="exact"/>
        <w:ind w:left="40" w:right="20" w:firstLine="440"/>
        <w:jc w:val="both"/>
      </w:pPr>
      <w:r>
        <w:t>Перестановка или замена электросчетчиков и измерительных трансформаторов, изменение вторичной нагрузки измерительных трансформаторов, питающих расчетные электросчетчики, а также любые другие работы, связанные с на</w:t>
      </w:r>
      <w:r>
        <w:softHyphen/>
        <w:t>рушением или изменением схемы расчетного учета электроэнергии, нарушением средств защиты приборов учета от не</w:t>
      </w:r>
      <w:r>
        <w:softHyphen/>
        <w:t>санкционированного доступа (повреждение корпуса, стекла, снятие пломбы и т.п.), производятся только с письменного согласия "Энергоснабжающей организации".</w:t>
      </w:r>
    </w:p>
    <w:p w:rsidR="00BE7248" w:rsidRDefault="00CF71E3">
      <w:pPr>
        <w:pStyle w:val="3"/>
        <w:numPr>
          <w:ilvl w:val="1"/>
          <w:numId w:val="6"/>
        </w:numPr>
        <w:shd w:val="clear" w:color="auto" w:fill="auto"/>
        <w:tabs>
          <w:tab w:val="left" w:pos="842"/>
        </w:tabs>
        <w:spacing w:line="226" w:lineRule="exact"/>
        <w:ind w:left="40" w:right="20" w:firstLine="440"/>
        <w:jc w:val="both"/>
      </w:pPr>
      <w:r>
        <w:t>В случае установки расчетных электросчетчиков не на границе балансовой принадлежности электросети потери электроэнергии на участке сети от границы до места установки электросчетчиков относятся на счет организации (энерго</w:t>
      </w:r>
      <w:r>
        <w:softHyphen/>
        <w:t>системы или потребителя), на балансе которой находится указанный участок сети. Процент потерь электроэнергии в се</w:t>
      </w:r>
      <w:r>
        <w:softHyphen/>
        <w:t>тях на участке от места установки электросчетчиков до границы раздела сети определяется в размере 5 %.</w:t>
      </w:r>
    </w:p>
    <w:p w:rsidR="00BE7248" w:rsidRDefault="00CF71E3">
      <w:pPr>
        <w:pStyle w:val="3"/>
        <w:shd w:val="clear" w:color="auto" w:fill="auto"/>
        <w:spacing w:after="180" w:line="230" w:lineRule="exact"/>
        <w:ind w:left="40" w:right="20" w:firstLine="440"/>
        <w:jc w:val="both"/>
      </w:pPr>
      <w:r>
        <w:t>4.4. Контроль за соблюдением "Потребителем" правил пользования электроэнергией, договорного режима энерго</w:t>
      </w:r>
      <w:r>
        <w:softHyphen/>
        <w:t>потребления производится путем внезапных проверок персоналом "Энергоснабжающей организации".</w:t>
      </w:r>
    </w:p>
    <w:p w:rsidR="00BE7248" w:rsidRDefault="00CF71E3">
      <w:pPr>
        <w:pStyle w:val="10"/>
        <w:keepNext/>
        <w:keepLines/>
        <w:shd w:val="clear" w:color="auto" w:fill="auto"/>
        <w:spacing w:before="0" w:line="230" w:lineRule="exact"/>
        <w:ind w:left="3840"/>
      </w:pPr>
      <w:bookmarkStart w:id="3" w:name="bookmark3"/>
      <w:r>
        <w:t>5. Тарифы на электрическую энергию.</w:t>
      </w:r>
      <w:bookmarkEnd w:id="3"/>
    </w:p>
    <w:p w:rsidR="00BE7248" w:rsidRDefault="00CF71E3">
      <w:pPr>
        <w:pStyle w:val="3"/>
        <w:numPr>
          <w:ilvl w:val="0"/>
          <w:numId w:val="7"/>
        </w:numPr>
        <w:shd w:val="clear" w:color="auto" w:fill="auto"/>
        <w:tabs>
          <w:tab w:val="left" w:pos="880"/>
        </w:tabs>
        <w:spacing w:line="230" w:lineRule="exact"/>
        <w:ind w:left="40" w:right="20" w:firstLine="440"/>
        <w:jc w:val="both"/>
      </w:pPr>
      <w:r>
        <w:t>Расчеты за электрическую энергию производятся по тарифам соответствующих групп потребителей, установ</w:t>
      </w:r>
      <w:r>
        <w:softHyphen/>
        <w:t>ленным в соответствии с приказами Департамента цен и тарифов администрации Магаданской области. Изменение тари</w:t>
      </w:r>
      <w:r>
        <w:softHyphen/>
        <w:t>фов, введение дифференцированных тарифов в период действия настоящего договора не требует переоформления дого</w:t>
      </w:r>
      <w:r>
        <w:softHyphen/>
        <w:t>вора или внесения в него изменений. Величины тарифов доводятся до "Потребителей" специальным сообщением в сред</w:t>
      </w:r>
      <w:r>
        <w:softHyphen/>
        <w:t>ствах массовой информации и подлежат применению с даты, установленной приказом Департамента цен и тарифов ад</w:t>
      </w:r>
      <w:r>
        <w:softHyphen/>
        <w:t>министрации Магаданской области.</w:t>
      </w:r>
    </w:p>
    <w:p w:rsidR="00BE7248" w:rsidRDefault="00CF71E3">
      <w:pPr>
        <w:pStyle w:val="3"/>
        <w:numPr>
          <w:ilvl w:val="0"/>
          <w:numId w:val="7"/>
        </w:numPr>
        <w:shd w:val="clear" w:color="auto" w:fill="auto"/>
        <w:tabs>
          <w:tab w:val="left" w:pos="904"/>
        </w:tabs>
        <w:spacing w:line="230" w:lineRule="exact"/>
        <w:ind w:left="40" w:right="20" w:firstLine="440"/>
        <w:jc w:val="both"/>
      </w:pPr>
      <w:r>
        <w:t>На момент заключения Договора взимается плата с 01.01.2013г. по тарифу - 4,37084 руб. с НДС за 1 кВтч., с 01.07.2013г. по тарифу - 4,90670 руб. с НДС за 1 кВтч., подлежащей отпуску активной электроэнергии согласно приказу Департамента цен и тарифов администрации Магаданской области. (Приказ № 92-12/э от 28.12.2012г.)</w:t>
      </w:r>
    </w:p>
    <w:p w:rsidR="00BE7248" w:rsidRDefault="00CF71E3">
      <w:pPr>
        <w:pStyle w:val="3"/>
        <w:numPr>
          <w:ilvl w:val="0"/>
          <w:numId w:val="7"/>
        </w:numPr>
        <w:shd w:val="clear" w:color="auto" w:fill="auto"/>
        <w:tabs>
          <w:tab w:val="left" w:pos="890"/>
        </w:tabs>
        <w:spacing w:line="230" w:lineRule="exact"/>
        <w:ind w:left="40" w:right="20" w:firstLine="440"/>
        <w:jc w:val="both"/>
      </w:pPr>
      <w:r>
        <w:t>При наличии у "Потребителя" других потребителей или электроприемников различных тарификационных групп, расчеты производятся дифференцировано по показаниям приборов учета.</w:t>
      </w:r>
    </w:p>
    <w:p w:rsidR="00BE7248" w:rsidRDefault="00CF71E3">
      <w:pPr>
        <w:pStyle w:val="3"/>
        <w:numPr>
          <w:ilvl w:val="0"/>
          <w:numId w:val="7"/>
        </w:numPr>
        <w:shd w:val="clear" w:color="auto" w:fill="auto"/>
        <w:tabs>
          <w:tab w:val="left" w:pos="870"/>
        </w:tabs>
        <w:spacing w:line="230" w:lineRule="exact"/>
        <w:ind w:left="40" w:right="20" w:firstLine="440"/>
        <w:jc w:val="both"/>
      </w:pPr>
      <w:r>
        <w:t>Договорной объем поставки электрической энергии (на момент заключения Договора) в стоимостном выраже</w:t>
      </w:r>
      <w:r>
        <w:softHyphen/>
        <w:t>нии составляет: ВСЕГО, с учетом НДС 18%: 2 746 203,70</w:t>
      </w:r>
      <w:r>
        <w:rPr>
          <w:rStyle w:val="a9"/>
        </w:rPr>
        <w:t xml:space="preserve"> руб.</w:t>
      </w:r>
      <w:r>
        <w:t xml:space="preserve"> (Два миллиона семьсот сорок шесть тысяч двести три руб. 70 коп.).</w:t>
      </w:r>
    </w:p>
    <w:p w:rsidR="00BE7248" w:rsidRDefault="00CF71E3">
      <w:pPr>
        <w:pStyle w:val="ab"/>
        <w:framePr w:wrap="notBeside" w:vAnchor="text" w:hAnchor="text" w:xAlign="center" w:y="1"/>
        <w:shd w:val="clear" w:color="auto" w:fill="auto"/>
        <w:spacing w:line="190" w:lineRule="exact"/>
        <w:jc w:val="center"/>
      </w:pPr>
      <w:r>
        <w:rPr>
          <w:rStyle w:val="ac"/>
        </w:rPr>
        <w:t>В том числе помесячно, руб: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96"/>
        <w:gridCol w:w="1138"/>
        <w:gridCol w:w="1186"/>
        <w:gridCol w:w="1238"/>
        <w:gridCol w:w="1291"/>
        <w:gridCol w:w="1181"/>
        <w:gridCol w:w="1238"/>
        <w:gridCol w:w="1147"/>
      </w:tblGrid>
      <w:tr w:rsidR="00BE7248">
        <w:trPr>
          <w:trHeight w:val="25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Январь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380263,08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Апрель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222912,84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Июль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139840,95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Октябрь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191361,30</w:t>
            </w:r>
          </w:p>
        </w:tc>
      </w:tr>
      <w:tr w:rsidR="00BE7248">
        <w:trPr>
          <w:trHeight w:val="24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Февраль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332183,84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Май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187946,12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Август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115307,45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Ноябрь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289495,30</w:t>
            </w:r>
          </w:p>
        </w:tc>
      </w:tr>
      <w:tr w:rsidR="00BE7248">
        <w:trPr>
          <w:trHeight w:val="25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Март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314700,48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Июнь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135496,04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Сентябрь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147201,00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Декабрь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48" w:rsidRDefault="00CF71E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289495,30</w:t>
            </w:r>
          </w:p>
        </w:tc>
      </w:tr>
    </w:tbl>
    <w:p w:rsidR="00BE7248" w:rsidRDefault="00BE7248">
      <w:pPr>
        <w:rPr>
          <w:sz w:val="2"/>
          <w:szCs w:val="2"/>
        </w:rPr>
      </w:pPr>
    </w:p>
    <w:p w:rsidR="00BE7248" w:rsidRDefault="00CF71E3">
      <w:pPr>
        <w:pStyle w:val="10"/>
        <w:keepNext/>
        <w:keepLines/>
        <w:shd w:val="clear" w:color="auto" w:fill="auto"/>
        <w:spacing w:before="134"/>
        <w:ind w:left="2800"/>
      </w:pPr>
      <w:bookmarkStart w:id="4" w:name="bookmark4"/>
      <w:r>
        <w:lastRenderedPageBreak/>
        <w:t>6. Порядок расчетов за пользование электрической энергией.</w:t>
      </w:r>
      <w:bookmarkEnd w:id="4"/>
    </w:p>
    <w:p w:rsidR="00BE7248" w:rsidRDefault="00CF71E3">
      <w:pPr>
        <w:pStyle w:val="3"/>
        <w:numPr>
          <w:ilvl w:val="0"/>
          <w:numId w:val="8"/>
        </w:numPr>
        <w:shd w:val="clear" w:color="auto" w:fill="auto"/>
        <w:tabs>
          <w:tab w:val="left" w:pos="909"/>
        </w:tabs>
        <w:spacing w:line="226" w:lineRule="exact"/>
        <w:ind w:left="40" w:right="20" w:firstLine="440"/>
        <w:jc w:val="both"/>
      </w:pPr>
      <w:r>
        <w:t>Оплата электроэнергии, фактически потребленной в расчетном периоде, производится "Потребителем" в соот</w:t>
      </w:r>
      <w:r>
        <w:softHyphen/>
        <w:t>ветствии с показаниями приборов учета в следующем порядке:</w:t>
      </w:r>
    </w:p>
    <w:p w:rsidR="00BE7248" w:rsidRDefault="00CF71E3">
      <w:pPr>
        <w:pStyle w:val="3"/>
        <w:numPr>
          <w:ilvl w:val="0"/>
          <w:numId w:val="9"/>
        </w:numPr>
        <w:shd w:val="clear" w:color="auto" w:fill="auto"/>
        <w:tabs>
          <w:tab w:val="left" w:pos="995"/>
        </w:tabs>
        <w:spacing w:line="226" w:lineRule="exact"/>
        <w:ind w:left="40" w:right="20" w:firstLine="440"/>
        <w:jc w:val="both"/>
      </w:pPr>
      <w:r>
        <w:t>"Энергоснабжающая организация" в срок до 5-го числа месяца, следующего за отчетным (в котором была про</w:t>
      </w:r>
      <w:r>
        <w:softHyphen/>
        <w:t>изведена поставка и потребление электроэнергии), выписывает счет-фактуру на сумму оплаты за фактически потреблен</w:t>
      </w:r>
      <w:r>
        <w:softHyphen/>
        <w:t>ную электроэнергию в соответствии с показаниями приборов учета, с учетом действующих тарифов и других условий, указанных в договоре, и направляет ее "Потребителю".</w:t>
      </w:r>
    </w:p>
    <w:p w:rsidR="00BE7248" w:rsidRDefault="00CF71E3">
      <w:pPr>
        <w:pStyle w:val="3"/>
        <w:numPr>
          <w:ilvl w:val="0"/>
          <w:numId w:val="9"/>
        </w:numPr>
        <w:shd w:val="clear" w:color="auto" w:fill="auto"/>
        <w:tabs>
          <w:tab w:val="left" w:pos="1053"/>
        </w:tabs>
        <w:spacing w:line="226" w:lineRule="exact"/>
        <w:ind w:left="40" w:right="20" w:firstLine="440"/>
        <w:jc w:val="both"/>
      </w:pPr>
      <w:r>
        <w:t>"Потребитель" платежным поручением производит оплату за потребленную электроэнергию "Энергоснаб</w:t>
      </w:r>
      <w:r>
        <w:softHyphen/>
        <w:t>жающей организации" по тарифу, установленному Департаментом цен и тарифов администрации Магаданской области в следующем порядке:</w:t>
      </w:r>
    </w:p>
    <w:p w:rsidR="00BE7248" w:rsidRDefault="00CF71E3">
      <w:pPr>
        <w:pStyle w:val="3"/>
        <w:numPr>
          <w:ilvl w:val="0"/>
          <w:numId w:val="3"/>
        </w:numPr>
        <w:shd w:val="clear" w:color="auto" w:fill="auto"/>
        <w:tabs>
          <w:tab w:val="left" w:pos="174"/>
        </w:tabs>
        <w:spacing w:line="226" w:lineRule="exact"/>
        <w:ind w:left="40" w:right="20"/>
        <w:jc w:val="both"/>
      </w:pPr>
      <w:r>
        <w:t>30 процентов стоимости электрической энергии (мощности) в подлежащем оплате объеме покупки в месяце, за кото</w:t>
      </w:r>
      <w:r>
        <w:softHyphen/>
        <w:t>рый осуществляется оплата, вносится до 10-го числа этого месяца;</w:t>
      </w:r>
    </w:p>
    <w:p w:rsidR="00BE7248" w:rsidRDefault="00CF71E3">
      <w:pPr>
        <w:pStyle w:val="3"/>
        <w:numPr>
          <w:ilvl w:val="0"/>
          <w:numId w:val="3"/>
        </w:numPr>
        <w:shd w:val="clear" w:color="auto" w:fill="auto"/>
        <w:tabs>
          <w:tab w:val="left" w:pos="165"/>
        </w:tabs>
        <w:spacing w:line="226" w:lineRule="exact"/>
        <w:ind w:left="40" w:right="20"/>
        <w:jc w:val="both"/>
      </w:pPr>
      <w:r>
        <w:t>40 процентов стоимости электрической энергии (мощности) в подлежащем оплате объеме покупки в месяце, за кото</w:t>
      </w:r>
      <w:r>
        <w:softHyphen/>
        <w:t>рый осуществляется оплата, вносится до 25-го числа этого месяца;</w:t>
      </w:r>
    </w:p>
    <w:p w:rsidR="00BE7248" w:rsidRDefault="00CF71E3">
      <w:pPr>
        <w:pStyle w:val="3"/>
        <w:numPr>
          <w:ilvl w:val="0"/>
          <w:numId w:val="3"/>
        </w:numPr>
        <w:shd w:val="clear" w:color="auto" w:fill="auto"/>
        <w:tabs>
          <w:tab w:val="left" w:pos="170"/>
        </w:tabs>
        <w:spacing w:line="226" w:lineRule="exact"/>
        <w:ind w:left="40" w:right="20"/>
        <w:jc w:val="both"/>
      </w:pPr>
      <w:r>
        <w:t>стоимость объема покупки электрической энергии (мощности) в месяце, за который осуществляется оплата, за вычетом средств, внесенных потребителем в качестве оплаты электрической энергии (мощности) в течение этого месяца, оплачи</w:t>
      </w:r>
      <w:r>
        <w:softHyphen/>
        <w:t>вается в срок до 18-го числа месяца, следующего за месяцем, за который осуществляется оплата. В случае если размер предварительной оплаты превысит стоимость объема покупки электрической энергии (мощности) в месяце, за который осуществляется оплата, излишне уплаченная сумма засчитывается в счет платежа за месяц, следующий за месяцем, в ко</w:t>
      </w:r>
      <w:r>
        <w:softHyphen/>
        <w:t>тором была осуществлена такая оплата. (Постановление Правительства РФ от 04.05.2012 № 442).</w:t>
      </w:r>
    </w:p>
    <w:p w:rsidR="00BE7248" w:rsidRDefault="00CF71E3">
      <w:pPr>
        <w:pStyle w:val="3"/>
        <w:shd w:val="clear" w:color="auto" w:fill="auto"/>
        <w:spacing w:line="226" w:lineRule="exact"/>
        <w:ind w:left="40" w:right="20"/>
        <w:jc w:val="both"/>
      </w:pPr>
      <w:r>
        <w:t>Обязательство по оплате за потребленную электрическую энергию считается исполненным в день поступления денеж</w:t>
      </w:r>
      <w:r>
        <w:softHyphen/>
        <w:t>ных средств на расчетный счет "Энергоснабжающей организации".</w:t>
      </w:r>
    </w:p>
    <w:p w:rsidR="00BE7248" w:rsidRDefault="00CF71E3">
      <w:pPr>
        <w:pStyle w:val="3"/>
        <w:numPr>
          <w:ilvl w:val="0"/>
          <w:numId w:val="9"/>
        </w:numPr>
        <w:shd w:val="clear" w:color="auto" w:fill="auto"/>
        <w:tabs>
          <w:tab w:val="left" w:pos="995"/>
        </w:tabs>
        <w:spacing w:line="226" w:lineRule="exact"/>
        <w:ind w:left="40" w:right="20" w:firstLine="440"/>
        <w:jc w:val="both"/>
      </w:pPr>
      <w:r>
        <w:t>Сумма произведенного "Потребителем" платежа, недостаточная для исполнения денежных обязательств по на</w:t>
      </w:r>
      <w:r>
        <w:softHyphen/>
        <w:t>стоящему Договору полностью, погашает, прежде всего, задолженность за поставленную электроэнергию, затем - текущие платежи.</w:t>
      </w:r>
    </w:p>
    <w:p w:rsidR="00BE7248" w:rsidRDefault="00CF71E3">
      <w:pPr>
        <w:pStyle w:val="3"/>
        <w:numPr>
          <w:ilvl w:val="0"/>
          <w:numId w:val="9"/>
        </w:numPr>
        <w:shd w:val="clear" w:color="auto" w:fill="auto"/>
        <w:tabs>
          <w:tab w:val="left" w:pos="995"/>
        </w:tabs>
        <w:spacing w:line="226" w:lineRule="exact"/>
        <w:ind w:left="40" w:right="20" w:firstLine="440"/>
        <w:jc w:val="both"/>
      </w:pPr>
      <w:r>
        <w:t>В случае неправильного указания "Потребителем" или отсутствия в платежном документе назначения пла</w:t>
      </w:r>
      <w:r>
        <w:softHyphen/>
        <w:t>тежа, период платежа, счета-фактуры "Энергоснабжающая организация" имеет право отнести полученные денежные средства по своему усмотрению (задолженность за поставленную электроэнергию, текущие платежи, штрафы и т.д.).</w:t>
      </w:r>
    </w:p>
    <w:p w:rsidR="00BE7248" w:rsidRDefault="00CF71E3">
      <w:pPr>
        <w:pStyle w:val="3"/>
        <w:numPr>
          <w:ilvl w:val="0"/>
          <w:numId w:val="9"/>
        </w:numPr>
        <w:shd w:val="clear" w:color="auto" w:fill="auto"/>
        <w:tabs>
          <w:tab w:val="left" w:pos="990"/>
        </w:tabs>
        <w:spacing w:line="226" w:lineRule="exact"/>
        <w:ind w:left="40" w:right="20" w:firstLine="440"/>
        <w:jc w:val="both"/>
      </w:pPr>
      <w:r>
        <w:t>По инициативе любой из сторон, но не реже одного раза в квартал, проводится сверка расчетов. Полученный акт сверки должен быть рассмотрен другой стороной в течение десяти дней и направлен стороне-инициатору подписан</w:t>
      </w:r>
      <w:r>
        <w:softHyphen/>
        <w:t>ный, либо с письменно обоснованными возражениями.</w:t>
      </w:r>
    </w:p>
    <w:p w:rsidR="00BE7248" w:rsidRDefault="00CF71E3">
      <w:pPr>
        <w:pStyle w:val="3"/>
        <w:numPr>
          <w:ilvl w:val="0"/>
          <w:numId w:val="8"/>
        </w:numPr>
        <w:shd w:val="clear" w:color="auto" w:fill="auto"/>
        <w:tabs>
          <w:tab w:val="left" w:pos="989"/>
        </w:tabs>
        <w:spacing w:line="226" w:lineRule="exact"/>
        <w:ind w:left="40" w:firstLine="440"/>
        <w:jc w:val="both"/>
      </w:pPr>
      <w:r>
        <w:t>Оплата за потребленную электроэнергию в декабре текущего года производится в следующем порядке:</w:t>
      </w:r>
    </w:p>
    <w:p w:rsidR="00BE7248" w:rsidRDefault="00CF71E3">
      <w:pPr>
        <w:pStyle w:val="3"/>
        <w:numPr>
          <w:ilvl w:val="0"/>
          <w:numId w:val="10"/>
        </w:numPr>
        <w:shd w:val="clear" w:color="auto" w:fill="auto"/>
        <w:tabs>
          <w:tab w:val="left" w:pos="1005"/>
        </w:tabs>
        <w:spacing w:line="226" w:lineRule="exact"/>
        <w:ind w:left="40" w:right="20" w:firstLine="440"/>
        <w:jc w:val="both"/>
      </w:pPr>
      <w:r>
        <w:t>"Энергоснабжающая организация" в срок до 20 декабря текущего года выписывает счет-фактуру на сумму оп</w:t>
      </w:r>
      <w:r>
        <w:softHyphen/>
        <w:t>латы за потребленную электроэнергию, исходя из предполагаемого объема потребления в данном месяце, с учетом дей</w:t>
      </w:r>
      <w:r>
        <w:softHyphen/>
        <w:t>ствующих тарифов и других условий, и направляет ее "Потребителю".</w:t>
      </w:r>
    </w:p>
    <w:p w:rsidR="00BE7248" w:rsidRDefault="00CF71E3">
      <w:pPr>
        <w:pStyle w:val="3"/>
        <w:numPr>
          <w:ilvl w:val="0"/>
          <w:numId w:val="10"/>
        </w:numPr>
        <w:shd w:val="clear" w:color="auto" w:fill="auto"/>
        <w:tabs>
          <w:tab w:val="left" w:pos="986"/>
        </w:tabs>
        <w:spacing w:line="226" w:lineRule="exact"/>
        <w:ind w:left="40" w:right="20" w:firstLine="440"/>
        <w:jc w:val="both"/>
      </w:pPr>
      <w:r>
        <w:t>"Потребитель" платежным поручением производит оплату в течение 3-х банковских дней с момента получения счета-фактуры от " Энергоснабжающей организации". Обязательство по оплате за потребленную электрическую энер</w:t>
      </w:r>
      <w:r>
        <w:softHyphen/>
        <w:t>гию считается исполненным в день поступления денежных средств на расчетных счет "Энергоснабжающей организа</w:t>
      </w:r>
      <w:r>
        <w:softHyphen/>
        <w:t>ции".</w:t>
      </w:r>
    </w:p>
    <w:p w:rsidR="00BE7248" w:rsidRDefault="00CF71E3">
      <w:pPr>
        <w:pStyle w:val="3"/>
        <w:numPr>
          <w:ilvl w:val="0"/>
          <w:numId w:val="10"/>
        </w:numPr>
        <w:shd w:val="clear" w:color="auto" w:fill="auto"/>
        <w:tabs>
          <w:tab w:val="left" w:pos="990"/>
        </w:tabs>
        <w:spacing w:line="226" w:lineRule="exact"/>
        <w:ind w:left="40" w:right="20" w:firstLine="440"/>
        <w:jc w:val="both"/>
      </w:pPr>
      <w:r>
        <w:t>В случае, если в результате проведения расчетов в порядке, предусмотренном п.п. 6.2.1.и 6.2.2. произошла не</w:t>
      </w:r>
      <w:r>
        <w:softHyphen/>
        <w:t>доплата или переплата за потребленную электроэнергию в декабре," Энергоснабжающая организация" учитывает данные суммы при оплате за электроэнергию, потребленную в январе следующего года.</w:t>
      </w:r>
    </w:p>
    <w:p w:rsidR="00BE7248" w:rsidRDefault="00CF71E3">
      <w:pPr>
        <w:pStyle w:val="10"/>
        <w:keepNext/>
        <w:keepLines/>
        <w:shd w:val="clear" w:color="auto" w:fill="auto"/>
        <w:spacing w:before="0"/>
        <w:ind w:left="4640"/>
      </w:pPr>
      <w:bookmarkStart w:id="5" w:name="bookmark5"/>
      <w:r>
        <w:t>7. Особые условия.</w:t>
      </w:r>
      <w:bookmarkEnd w:id="5"/>
    </w:p>
    <w:p w:rsidR="00BE7248" w:rsidRDefault="00CF71E3">
      <w:pPr>
        <w:pStyle w:val="3"/>
        <w:numPr>
          <w:ilvl w:val="0"/>
          <w:numId w:val="11"/>
        </w:numPr>
        <w:shd w:val="clear" w:color="auto" w:fill="auto"/>
        <w:tabs>
          <w:tab w:val="left" w:pos="866"/>
        </w:tabs>
        <w:spacing w:line="226" w:lineRule="exact"/>
        <w:ind w:left="40" w:right="20" w:firstLine="420"/>
        <w:jc w:val="both"/>
      </w:pPr>
      <w:r>
        <w:t>В случае обнаружения хищения электроэнергии или нарушения "Потребителем" условий п.4.2 настоящего До</w:t>
      </w:r>
      <w:r>
        <w:softHyphen/>
        <w:t>говора "Энергоснабжающая организация" производит перерасчет расхода электроэнергии по тарифу, действующему на момент обнаружения нарушения и по установленной мощности электроприемников "Потребителя" и круглосуточному режиму работы "Потребителя" за все время со дня установки или замены расчетных приборов учета до момента обнару</w:t>
      </w:r>
      <w:r>
        <w:softHyphen/>
        <w:t>жения нарушения, но не более чем за срок исковой давности, и продолжает производить расчеты по мощности до вос</w:t>
      </w:r>
      <w:r>
        <w:softHyphen/>
        <w:t>становления учета в установленном порядке (согласно требований нормативно-технических документов), а также вправе отключить "Потребителя" от электросети.</w:t>
      </w:r>
    </w:p>
    <w:p w:rsidR="00BE7248" w:rsidRDefault="00CF71E3">
      <w:pPr>
        <w:pStyle w:val="3"/>
        <w:numPr>
          <w:ilvl w:val="0"/>
          <w:numId w:val="11"/>
        </w:numPr>
        <w:shd w:val="clear" w:color="auto" w:fill="auto"/>
        <w:tabs>
          <w:tab w:val="left" w:pos="832"/>
        </w:tabs>
        <w:spacing w:line="226" w:lineRule="exact"/>
        <w:ind w:left="40" w:right="20" w:firstLine="420"/>
        <w:jc w:val="both"/>
      </w:pPr>
      <w:r>
        <w:t>В случае обнаружения самовольного подключения к источникам энергоснабжения "Энергоснабжающая органи</w:t>
      </w:r>
      <w:r>
        <w:softHyphen/>
        <w:t>зация" производит перерасчет расхода электроэнергии по установленной мощности электроприемников "Потребителя" в пределах срока исковой давности, а также вправе отключить "Потребителя" от электросети при наличии технической возможности.</w:t>
      </w:r>
    </w:p>
    <w:p w:rsidR="00BE7248" w:rsidRDefault="00CF71E3">
      <w:pPr>
        <w:pStyle w:val="3"/>
        <w:numPr>
          <w:ilvl w:val="0"/>
          <w:numId w:val="11"/>
        </w:numPr>
        <w:shd w:val="clear" w:color="auto" w:fill="auto"/>
        <w:tabs>
          <w:tab w:val="left" w:pos="861"/>
        </w:tabs>
        <w:spacing w:line="226" w:lineRule="exact"/>
        <w:ind w:left="40" w:right="20" w:firstLine="420"/>
        <w:jc w:val="both"/>
      </w:pPr>
      <w:r>
        <w:t>В случае обнаружения у "Потребителя" других потребителей или электроприемника иной тарификационной группы, не учтенного в настоящем договоре, "Энергоснабжающая организация" вправе произвести перерасчет расхода электроэнергии по установленной мощности данного потребителя или электроприемника по тарифам соответствующих групп потребителей в пределах фактического потребления электроэнергии "Потребителем", но не более чем за срок иско</w:t>
      </w:r>
      <w:r>
        <w:softHyphen/>
        <w:t>вой давности.</w:t>
      </w:r>
    </w:p>
    <w:p w:rsidR="00BE7248" w:rsidRDefault="00CF71E3">
      <w:pPr>
        <w:pStyle w:val="3"/>
        <w:numPr>
          <w:ilvl w:val="0"/>
          <w:numId w:val="11"/>
        </w:numPr>
        <w:shd w:val="clear" w:color="auto" w:fill="auto"/>
        <w:tabs>
          <w:tab w:val="left" w:pos="842"/>
        </w:tabs>
        <w:spacing w:line="226" w:lineRule="exact"/>
        <w:ind w:left="40" w:right="20" w:firstLine="420"/>
        <w:jc w:val="both"/>
      </w:pPr>
      <w:r>
        <w:t>При непредставлении "Потребителем" сведений о расходе электроэнергии за один месяц, расчет производится по среднесуточному расходу электроэнергии за предыдущий период. В случае непредставления "Потребителем" показа</w:t>
      </w:r>
      <w:r>
        <w:softHyphen/>
        <w:t>ний электросчетчиков более одного месяца, расчет производится по установленной мощности электроприемников без последующего перерасчета.</w:t>
      </w:r>
    </w:p>
    <w:p w:rsidR="00BE7248" w:rsidRDefault="00CF71E3">
      <w:pPr>
        <w:pStyle w:val="3"/>
        <w:numPr>
          <w:ilvl w:val="0"/>
          <w:numId w:val="11"/>
        </w:numPr>
        <w:shd w:val="clear" w:color="auto" w:fill="auto"/>
        <w:tabs>
          <w:tab w:val="left" w:pos="837"/>
        </w:tabs>
        <w:spacing w:line="226" w:lineRule="exact"/>
        <w:ind w:left="40" w:right="20" w:firstLine="420"/>
        <w:jc w:val="both"/>
      </w:pPr>
      <w:r>
        <w:t>В случае нарушения условий п.п.3.1.7. и 3.1.8. настоящего Договора, "Энергоснабжающая организация" вправе произвести перерасчет исходя из круглосуточного режима работы "Потребителя" по установленной мощности и тарифу, действующему на момент обнаружения нарушения за весь период со дня предыдущей технической проверки приборов учета персоналом "Энергоснабжающей организации" до момента восстановления учета, оформленного двусторонним актом.</w:t>
      </w:r>
    </w:p>
    <w:p w:rsidR="00BE7248" w:rsidRDefault="00CF71E3">
      <w:pPr>
        <w:pStyle w:val="3"/>
        <w:numPr>
          <w:ilvl w:val="0"/>
          <w:numId w:val="11"/>
        </w:numPr>
        <w:shd w:val="clear" w:color="auto" w:fill="auto"/>
        <w:tabs>
          <w:tab w:val="left" w:pos="861"/>
        </w:tabs>
        <w:spacing w:line="226" w:lineRule="exact"/>
        <w:ind w:left="40" w:right="20" w:firstLine="420"/>
        <w:jc w:val="both"/>
      </w:pPr>
      <w:r>
        <w:t>Стороны освобождаются от ответственности за неисполнение или ненадлежащее исполнение обязательств по настоящему договору, если это явилось следствием обстоятельств непреодолимой силы, возникших после заключения договора, как-то: стихийные явления, забастовка, военные действия любого характера, правительственные постановления или распоряжения государственных органов, препятствующие выполнению условий настоящего договора. Сторона, ссы</w:t>
      </w:r>
      <w:r>
        <w:softHyphen/>
        <w:t>лающаяся на обстоятельства непреодолимой силы, обязана незамедлительно информировать другую сторону о наступле</w:t>
      </w:r>
      <w:r>
        <w:softHyphen/>
        <w:t xml:space="preserve">нии подобных </w:t>
      </w:r>
      <w:r>
        <w:lastRenderedPageBreak/>
        <w:t>обстоятельств в письменной форме. По требованию одной из сторон в этом случае может быть создана комиссия, определяющая возможность дальнейшего исполнения взаимных обязательств.</w:t>
      </w:r>
    </w:p>
    <w:p w:rsidR="00BE7248" w:rsidRDefault="00CF71E3">
      <w:pPr>
        <w:pStyle w:val="3"/>
        <w:numPr>
          <w:ilvl w:val="0"/>
          <w:numId w:val="11"/>
        </w:numPr>
        <w:shd w:val="clear" w:color="auto" w:fill="auto"/>
        <w:tabs>
          <w:tab w:val="left" w:pos="861"/>
        </w:tabs>
        <w:spacing w:line="226" w:lineRule="exact"/>
        <w:ind w:left="40" w:right="20" w:firstLine="420"/>
        <w:jc w:val="both"/>
      </w:pPr>
      <w:r>
        <w:t>"Энергоснабжающая организация" не несет ответственности перед "Потребителем" за отпуск электроэнергии повышенного или пониженного уровня напряжения, отклонения частоты против пределов, указанных в договоре, если "Потребитель" не выдерживает заданные "Энергоснабжающей организацией" оптимальные режимы потребления.</w:t>
      </w:r>
    </w:p>
    <w:p w:rsidR="00BE7248" w:rsidRDefault="00CF71E3">
      <w:pPr>
        <w:pStyle w:val="3"/>
        <w:numPr>
          <w:ilvl w:val="0"/>
          <w:numId w:val="11"/>
        </w:numPr>
        <w:shd w:val="clear" w:color="auto" w:fill="auto"/>
        <w:tabs>
          <w:tab w:val="left" w:pos="822"/>
        </w:tabs>
        <w:spacing w:line="226" w:lineRule="exact"/>
        <w:ind w:left="40" w:right="20" w:firstLine="420"/>
        <w:jc w:val="both"/>
      </w:pPr>
      <w:r>
        <w:t>Подача электроэнергии после прекращения или ограничения возобновляется после оплаты задолженности перед "Энергоснабжающей организацией" с учетом затрат, компенсирующих расходы на восстановление подачи электроэнер</w:t>
      </w:r>
      <w:r>
        <w:softHyphen/>
        <w:t>гии.</w:t>
      </w:r>
    </w:p>
    <w:p w:rsidR="00BE7248" w:rsidRDefault="00CF71E3">
      <w:pPr>
        <w:pStyle w:val="3"/>
        <w:numPr>
          <w:ilvl w:val="0"/>
          <w:numId w:val="11"/>
        </w:numPr>
        <w:shd w:val="clear" w:color="auto" w:fill="auto"/>
        <w:tabs>
          <w:tab w:val="left" w:pos="837"/>
        </w:tabs>
        <w:spacing w:line="226" w:lineRule="exact"/>
        <w:ind w:left="40" w:right="20" w:firstLine="420"/>
        <w:jc w:val="both"/>
      </w:pPr>
      <w:r>
        <w:t>При заключении договора по нескольким объектам, расположенным обособленно, "Потребитель" по согласова</w:t>
      </w:r>
      <w:r>
        <w:softHyphen/>
        <w:t>нию с "Энергоснабжающей организацией" производит разбивку потребления энергии по месяцам отдельно по каждому объекту.</w:t>
      </w:r>
    </w:p>
    <w:p w:rsidR="00BE7248" w:rsidRDefault="00CF71E3">
      <w:pPr>
        <w:pStyle w:val="3"/>
        <w:numPr>
          <w:ilvl w:val="0"/>
          <w:numId w:val="11"/>
        </w:numPr>
        <w:shd w:val="clear" w:color="auto" w:fill="auto"/>
        <w:tabs>
          <w:tab w:val="left" w:pos="938"/>
        </w:tabs>
        <w:spacing w:after="176" w:line="226" w:lineRule="exact"/>
        <w:ind w:left="40" w:right="20" w:firstLine="420"/>
        <w:jc w:val="both"/>
      </w:pPr>
      <w:r>
        <w:t>"Потребитель" обязан потреблять электроэнергию в пределах выделенных лимитов бюджетных обязательств на соответствующий период в натуральном и денежном выражении. При использовании доведенных лимитов, "Потреби</w:t>
      </w:r>
      <w:r>
        <w:softHyphen/>
        <w:t>тель" самостоятельно отключает свои электроустановки и вызывает представителя "Энергоснабжающей организации" для их опломбирования. При неотключении электроустановок "Потребителем" самостоятельно при окончании месячного лимита, "Энергоснабжающая организация" вправе без дополнительного предупреждения прекратить подачу электроэнер</w:t>
      </w:r>
      <w:r>
        <w:softHyphen/>
        <w:t>гии. Данное условие договора является предупреждением "Потребителя" об отключении.</w:t>
      </w:r>
    </w:p>
    <w:p w:rsidR="00BE7248" w:rsidRDefault="00CF71E3">
      <w:pPr>
        <w:pStyle w:val="10"/>
        <w:keepNext/>
        <w:keepLines/>
        <w:shd w:val="clear" w:color="auto" w:fill="auto"/>
        <w:spacing w:before="0" w:line="230" w:lineRule="exact"/>
        <w:ind w:left="3320"/>
      </w:pPr>
      <w:bookmarkStart w:id="6" w:name="bookmark6"/>
      <w:r>
        <w:t>8. Имущественная ответственность сторон.</w:t>
      </w:r>
      <w:bookmarkEnd w:id="6"/>
    </w:p>
    <w:p w:rsidR="00BE7248" w:rsidRDefault="00CF71E3">
      <w:pPr>
        <w:pStyle w:val="3"/>
        <w:numPr>
          <w:ilvl w:val="0"/>
          <w:numId w:val="12"/>
        </w:numPr>
        <w:shd w:val="clear" w:color="auto" w:fill="auto"/>
        <w:tabs>
          <w:tab w:val="left" w:pos="911"/>
        </w:tabs>
        <w:spacing w:line="230" w:lineRule="exact"/>
        <w:ind w:left="40" w:firstLine="420"/>
        <w:jc w:val="both"/>
      </w:pPr>
      <w:r>
        <w:t>Ответственность "Энергоснабжающей организации".</w:t>
      </w:r>
    </w:p>
    <w:p w:rsidR="00BE7248" w:rsidRDefault="00CF71E3">
      <w:pPr>
        <w:pStyle w:val="3"/>
        <w:numPr>
          <w:ilvl w:val="0"/>
          <w:numId w:val="13"/>
        </w:numPr>
        <w:shd w:val="clear" w:color="auto" w:fill="auto"/>
        <w:tabs>
          <w:tab w:val="left" w:pos="1010"/>
        </w:tabs>
        <w:spacing w:line="230" w:lineRule="exact"/>
        <w:ind w:left="40" w:right="20" w:firstLine="420"/>
        <w:jc w:val="both"/>
      </w:pPr>
      <w:r>
        <w:t>"Энергоснабжающая организация" несет ответственность перед "Потребителем" за неисполнение или ненад</w:t>
      </w:r>
      <w:r>
        <w:softHyphen/>
        <w:t>лежащее исполнение обязательств по настоящему Договору в части причиненного "Потребителю" реального ущерба.</w:t>
      </w:r>
    </w:p>
    <w:p w:rsidR="00BE7248" w:rsidRDefault="00CF71E3">
      <w:pPr>
        <w:pStyle w:val="3"/>
        <w:numPr>
          <w:ilvl w:val="0"/>
          <w:numId w:val="13"/>
        </w:numPr>
        <w:shd w:val="clear" w:color="auto" w:fill="auto"/>
        <w:tabs>
          <w:tab w:val="left" w:pos="1019"/>
        </w:tabs>
        <w:spacing w:line="230" w:lineRule="exact"/>
        <w:ind w:left="40" w:right="20" w:firstLine="420"/>
        <w:jc w:val="both"/>
      </w:pPr>
      <w:r>
        <w:t>В случае перерывов в подаче энергии "Потребителю", за исключением случаев, предусмотренных п.п.2.2.1. , 2.2.2. , 2.2.3. , 2.2.4. , 7.1. , 7.2. настоящего Договора, "Энергоснабжающая организация" несет ответственность перед "Потребителем" при наличии её вины.</w:t>
      </w:r>
    </w:p>
    <w:p w:rsidR="00BE7248" w:rsidRDefault="00CF71E3">
      <w:pPr>
        <w:pStyle w:val="3"/>
        <w:numPr>
          <w:ilvl w:val="0"/>
          <w:numId w:val="12"/>
        </w:numPr>
        <w:shd w:val="clear" w:color="auto" w:fill="auto"/>
        <w:tabs>
          <w:tab w:val="left" w:pos="815"/>
        </w:tabs>
        <w:spacing w:line="230" w:lineRule="exact"/>
        <w:ind w:left="40" w:firstLine="420"/>
        <w:jc w:val="both"/>
      </w:pPr>
      <w:r>
        <w:t>Ответственность "Потребителя".</w:t>
      </w:r>
    </w:p>
    <w:p w:rsidR="00BE7248" w:rsidRDefault="00CF71E3">
      <w:pPr>
        <w:pStyle w:val="3"/>
        <w:shd w:val="clear" w:color="auto" w:fill="auto"/>
        <w:spacing w:after="184" w:line="230" w:lineRule="exact"/>
        <w:ind w:left="40" w:right="20" w:firstLine="420"/>
        <w:jc w:val="both"/>
      </w:pPr>
      <w:r>
        <w:t>8.2.1. "Потребитель" несет ответственность перед "Энергоснабжающей организацией" за неисполнение или ненад</w:t>
      </w:r>
      <w:r>
        <w:softHyphen/>
        <w:t>лежащее исполнение обязательств по настоящему Договору в части причиненного "Энергоснабжающей организации" реального ущерба.</w:t>
      </w:r>
    </w:p>
    <w:p w:rsidR="00BE7248" w:rsidRDefault="00CF71E3">
      <w:pPr>
        <w:pStyle w:val="10"/>
        <w:keepNext/>
        <w:keepLines/>
        <w:shd w:val="clear" w:color="auto" w:fill="auto"/>
        <w:spacing w:before="0"/>
        <w:ind w:left="2800"/>
      </w:pPr>
      <w:bookmarkStart w:id="7" w:name="bookmark7"/>
      <w:r>
        <w:t>9. Срок действия договора и порядок рассмотрения споров.</w:t>
      </w:r>
      <w:bookmarkEnd w:id="7"/>
    </w:p>
    <w:p w:rsidR="00BB2DEA" w:rsidRDefault="00CF71E3" w:rsidP="00BB2DEA">
      <w:pPr>
        <w:pStyle w:val="3"/>
        <w:shd w:val="clear" w:color="auto" w:fill="auto"/>
        <w:spacing w:line="226" w:lineRule="exact"/>
        <w:ind w:left="40" w:right="20" w:firstLine="420"/>
        <w:jc w:val="both"/>
      </w:pPr>
      <w:r>
        <w:t>9.1. Срок действия настоящего договора устанавливается с 00.00 часов 01 января 2013г. по 31 декабря 2013г. вклю</w:t>
      </w:r>
      <w:r>
        <w:softHyphen/>
        <w:t>чительно.</w:t>
      </w:r>
    </w:p>
    <w:p w:rsidR="00BE7248" w:rsidRDefault="00CF71E3" w:rsidP="00BB2DEA">
      <w:pPr>
        <w:pStyle w:val="3"/>
        <w:shd w:val="clear" w:color="auto" w:fill="auto"/>
        <w:spacing w:line="226" w:lineRule="exact"/>
        <w:ind w:left="40" w:right="20" w:firstLine="420"/>
        <w:jc w:val="both"/>
      </w:pPr>
      <w:r>
        <w:t>Договор считается продленным на следующий календарный год и на тех же условиях, если за 30 дней до окон</w:t>
      </w:r>
      <w:r>
        <w:softHyphen/>
        <w:t>чания срока его действия ни одна из сторон не заявит о его прекращении или изменении, либо о заключении нового До говора.</w:t>
      </w:r>
    </w:p>
    <w:p w:rsidR="00BE7248" w:rsidRDefault="00CF71E3">
      <w:pPr>
        <w:pStyle w:val="3"/>
        <w:numPr>
          <w:ilvl w:val="0"/>
          <w:numId w:val="14"/>
        </w:numPr>
        <w:shd w:val="clear" w:color="auto" w:fill="auto"/>
        <w:tabs>
          <w:tab w:val="left" w:pos="769"/>
        </w:tabs>
        <w:spacing w:line="226" w:lineRule="exact"/>
        <w:ind w:left="20" w:right="-200" w:firstLine="420"/>
      </w:pPr>
      <w:r>
        <w:t>Настоящий Договор составлен в двух экземплярах, имеющих одинаковую юридическую силу, по одному экзем пляру для каждой из сторон.</w:t>
      </w:r>
    </w:p>
    <w:p w:rsidR="00BE7248" w:rsidRDefault="00CF71E3">
      <w:pPr>
        <w:pStyle w:val="3"/>
        <w:numPr>
          <w:ilvl w:val="0"/>
          <w:numId w:val="14"/>
        </w:numPr>
        <w:shd w:val="clear" w:color="auto" w:fill="auto"/>
        <w:tabs>
          <w:tab w:val="left" w:pos="778"/>
        </w:tabs>
        <w:spacing w:after="180" w:line="226" w:lineRule="exact"/>
        <w:ind w:left="20" w:right="-200" w:firstLine="420"/>
      </w:pPr>
      <w:r>
        <w:t>Все споры и разногласия по настоящему договору, в случае не достижения согласия путем переговоров, разре шаются сторонами в установленном законом порядке в арбитражном суде Магаданской области.</w:t>
      </w:r>
    </w:p>
    <w:p w:rsidR="00BE7248" w:rsidRDefault="00CF71E3">
      <w:pPr>
        <w:pStyle w:val="10"/>
        <w:keepNext/>
        <w:keepLines/>
        <w:shd w:val="clear" w:color="auto" w:fill="auto"/>
        <w:spacing w:before="0"/>
        <w:ind w:left="4020"/>
      </w:pPr>
      <w:bookmarkStart w:id="8" w:name="bookmark8"/>
      <w:r>
        <w:t>10. Приложения к договору.</w:t>
      </w:r>
      <w:bookmarkEnd w:id="8"/>
    </w:p>
    <w:p w:rsidR="00BE7248" w:rsidRPr="00BB2DEA" w:rsidRDefault="00CF71E3">
      <w:pPr>
        <w:pStyle w:val="3"/>
        <w:shd w:val="clear" w:color="auto" w:fill="auto"/>
        <w:spacing w:after="209" w:line="226" w:lineRule="exact"/>
        <w:ind w:left="20" w:right="540" w:firstLine="420"/>
      </w:pPr>
      <w:r w:rsidRPr="00BB2DEA">
        <w:t>10.1. Неотъемлемой частью настоящего договора является следующее приложение: № 1. Акт разграничения балансовой принадлежности электросетей и эксплуатационной ответственности сторон.</w:t>
      </w:r>
    </w:p>
    <w:p w:rsidR="00BE7248" w:rsidRDefault="00CF71E3">
      <w:pPr>
        <w:pStyle w:val="10"/>
        <w:keepNext/>
        <w:keepLines/>
        <w:shd w:val="clear" w:color="auto" w:fill="auto"/>
        <w:spacing w:before="0" w:line="190" w:lineRule="exact"/>
        <w:ind w:left="3740"/>
      </w:pPr>
      <w:bookmarkStart w:id="9" w:name="bookmark9"/>
      <w:r w:rsidRPr="00BB2DEA">
        <w:t>11. Юридические адреса сторон.</w:t>
      </w:r>
      <w:bookmarkEnd w:id="9"/>
    </w:p>
    <w:p w:rsidR="00BB2DEA" w:rsidRDefault="00BB2DEA">
      <w:pPr>
        <w:pStyle w:val="10"/>
        <w:keepNext/>
        <w:keepLines/>
        <w:shd w:val="clear" w:color="auto" w:fill="auto"/>
        <w:spacing w:before="0" w:line="190" w:lineRule="exact"/>
        <w:ind w:left="3740"/>
      </w:pPr>
    </w:p>
    <w:p w:rsidR="00BB2DEA" w:rsidRPr="00BB2DEA" w:rsidRDefault="00BB2DEA">
      <w:pPr>
        <w:pStyle w:val="10"/>
        <w:keepNext/>
        <w:keepLines/>
        <w:shd w:val="clear" w:color="auto" w:fill="auto"/>
        <w:spacing w:before="0" w:line="190" w:lineRule="exact"/>
        <w:ind w:left="3740"/>
        <w:sectPr w:rsidR="00BB2DEA" w:rsidRPr="00BB2DEA" w:rsidSect="00CF71E3">
          <w:type w:val="continuous"/>
          <w:pgSz w:w="11905" w:h="16837"/>
          <w:pgMar w:top="370" w:right="565" w:bottom="370" w:left="993" w:header="0" w:footer="3" w:gutter="0"/>
          <w:cols w:space="720"/>
          <w:noEndnote/>
          <w:docGrid w:linePitch="360"/>
        </w:sectPr>
      </w:pPr>
    </w:p>
    <w:p w:rsidR="009558CD" w:rsidRDefault="00CF71E3" w:rsidP="00BB2DEA">
      <w:pPr>
        <w:rPr>
          <w:rFonts w:ascii="Times New Roman" w:hAnsi="Times New Roman" w:cs="Times New Roman"/>
          <w:sz w:val="19"/>
          <w:szCs w:val="19"/>
        </w:rPr>
      </w:pPr>
      <w:r w:rsidRPr="00BB2DEA">
        <w:rPr>
          <w:rFonts w:ascii="Times New Roman" w:hAnsi="Times New Roman" w:cs="Times New Roman"/>
          <w:sz w:val="19"/>
          <w:szCs w:val="19"/>
        </w:rPr>
        <w:lastRenderedPageBreak/>
        <w:t xml:space="preserve"> "Энергоснабжающая организация" </w:t>
      </w:r>
    </w:p>
    <w:p w:rsidR="00BE7248" w:rsidRPr="00BB2DEA" w:rsidRDefault="00CF71E3" w:rsidP="00BB2DEA">
      <w:pPr>
        <w:rPr>
          <w:rFonts w:ascii="Times New Roman" w:hAnsi="Times New Roman" w:cs="Times New Roman"/>
          <w:sz w:val="19"/>
          <w:szCs w:val="19"/>
        </w:rPr>
      </w:pPr>
      <w:r w:rsidRPr="00BB2DEA">
        <w:rPr>
          <w:rStyle w:val="ad"/>
          <w:rFonts w:eastAsia="Arial Unicode MS"/>
        </w:rPr>
        <w:t>ОАО "Колымаэнерго"</w:t>
      </w:r>
    </w:p>
    <w:p w:rsidR="00BE7248" w:rsidRPr="00BB2DEA" w:rsidRDefault="00CF71E3">
      <w:pPr>
        <w:pStyle w:val="3"/>
        <w:shd w:val="clear" w:color="auto" w:fill="auto"/>
        <w:spacing w:line="230" w:lineRule="exact"/>
        <w:ind w:left="20"/>
      </w:pPr>
      <w:r w:rsidRPr="00BB2DEA">
        <w:t>Юридический адрес: 685030 г. Магадан,</w:t>
      </w:r>
    </w:p>
    <w:p w:rsidR="00BE7248" w:rsidRPr="00BB2DEA" w:rsidRDefault="00CF71E3" w:rsidP="00BB2DEA">
      <w:pPr>
        <w:pStyle w:val="3"/>
        <w:shd w:val="clear" w:color="auto" w:fill="auto"/>
        <w:spacing w:line="230" w:lineRule="exact"/>
        <w:ind w:left="20"/>
      </w:pPr>
      <w:r w:rsidRPr="00BB2DEA">
        <w:t>ул. Пролетарская, д.84, корп. 2.</w:t>
      </w:r>
    </w:p>
    <w:p w:rsidR="00BE7248" w:rsidRPr="00BB2DEA" w:rsidRDefault="00CF71E3">
      <w:pPr>
        <w:pStyle w:val="3"/>
        <w:shd w:val="clear" w:color="auto" w:fill="auto"/>
        <w:spacing w:line="230" w:lineRule="exact"/>
        <w:ind w:left="20"/>
      </w:pPr>
      <w:r w:rsidRPr="00BB2DEA">
        <w:t>Адрес для почтовой корреспонденции:686222,</w:t>
      </w:r>
    </w:p>
    <w:p w:rsidR="00BE7248" w:rsidRPr="00BB2DEA" w:rsidRDefault="00CF71E3" w:rsidP="00BB2DEA">
      <w:pPr>
        <w:pStyle w:val="3"/>
        <w:shd w:val="clear" w:color="auto" w:fill="auto"/>
        <w:spacing w:line="230" w:lineRule="exact"/>
        <w:ind w:left="20"/>
      </w:pPr>
      <w:r w:rsidRPr="00BB2DEA">
        <w:t>п.Синегорье, ул. Когодовского, 7</w:t>
      </w:r>
    </w:p>
    <w:p w:rsidR="00BE7248" w:rsidRPr="00BB2DEA" w:rsidRDefault="00CF71E3">
      <w:pPr>
        <w:pStyle w:val="3"/>
        <w:shd w:val="clear" w:color="auto" w:fill="auto"/>
        <w:spacing w:line="230" w:lineRule="exact"/>
        <w:ind w:left="20"/>
      </w:pPr>
      <w:r w:rsidRPr="00BB2DEA">
        <w:t>Тел./факс: (413-43)46-918,46-969, (413-43)46-648</w:t>
      </w:r>
    </w:p>
    <w:p w:rsidR="00BE7248" w:rsidRPr="00BB2DEA" w:rsidRDefault="00CF71E3">
      <w:pPr>
        <w:pStyle w:val="3"/>
        <w:shd w:val="clear" w:color="auto" w:fill="auto"/>
        <w:spacing w:line="230" w:lineRule="exact"/>
        <w:ind w:left="20"/>
      </w:pPr>
      <w:r w:rsidRPr="00BB2DEA">
        <w:rPr>
          <w:lang w:val="en-US"/>
        </w:rPr>
        <w:t>E</w:t>
      </w:r>
      <w:r w:rsidRPr="00BB2DEA">
        <w:t>-</w:t>
      </w:r>
      <w:r w:rsidRPr="00BB2DEA">
        <w:rPr>
          <w:lang w:val="en-US"/>
        </w:rPr>
        <w:t>mail</w:t>
      </w:r>
      <w:r w:rsidRPr="00BB2DEA">
        <w:t xml:space="preserve">: </w:t>
      </w:r>
      <w:hyperlink r:id="rId9" w:history="1">
        <w:r w:rsidRPr="00BB2DEA">
          <w:rPr>
            <w:rStyle w:val="a3"/>
            <w:lang w:val="en-US"/>
          </w:rPr>
          <w:t>energo</w:t>
        </w:r>
        <w:r w:rsidRPr="00BB2DEA">
          <w:rPr>
            <w:rStyle w:val="a3"/>
          </w:rPr>
          <w:t>@</w:t>
        </w:r>
        <w:r w:rsidRPr="00BB2DEA">
          <w:rPr>
            <w:rStyle w:val="a3"/>
            <w:lang w:val="en-US"/>
          </w:rPr>
          <w:t>kolymamsk</w:t>
        </w:r>
        <w:r w:rsidRPr="00BB2DEA">
          <w:rPr>
            <w:rStyle w:val="a3"/>
          </w:rPr>
          <w:t>.</w:t>
        </w:r>
        <w:r w:rsidRPr="00BB2DEA">
          <w:rPr>
            <w:rStyle w:val="a3"/>
            <w:lang w:val="en-US"/>
          </w:rPr>
          <w:t>ru</w:t>
        </w:r>
      </w:hyperlink>
    </w:p>
    <w:p w:rsidR="00BE7248" w:rsidRDefault="00CF71E3">
      <w:pPr>
        <w:pStyle w:val="3"/>
        <w:shd w:val="clear" w:color="auto" w:fill="auto"/>
        <w:spacing w:line="230" w:lineRule="exact"/>
        <w:ind w:left="20"/>
      </w:pPr>
      <w:r w:rsidRPr="00BB2DEA">
        <w:t>р/счет 40702810036000002462 в Северо-восточном Банке Сбербанка России г. Магадан, доп. офис № 029, п. Оротукан ИНН 4908000718, КПП 997450001, БИК 044442607 к/сч. 30101810300000000607, ОКОНХ 11130</w:t>
      </w:r>
      <w:r w:rsidR="00D745BE">
        <w:t xml:space="preserve"> ОКАТО 44401000000 </w:t>
      </w:r>
    </w:p>
    <w:p w:rsidR="00D745BE" w:rsidRDefault="00D745BE">
      <w:pPr>
        <w:pStyle w:val="3"/>
        <w:shd w:val="clear" w:color="auto" w:fill="auto"/>
        <w:spacing w:line="230" w:lineRule="exact"/>
        <w:ind w:left="20"/>
      </w:pPr>
    </w:p>
    <w:p w:rsidR="00D745BE" w:rsidRPr="00BB2DEA" w:rsidRDefault="00D745BE">
      <w:pPr>
        <w:pStyle w:val="3"/>
        <w:shd w:val="clear" w:color="auto" w:fill="auto"/>
        <w:spacing w:line="230" w:lineRule="exact"/>
        <w:ind w:left="20"/>
      </w:pPr>
    </w:p>
    <w:p w:rsidR="009558CD" w:rsidRPr="009558CD" w:rsidRDefault="009558CD">
      <w:pPr>
        <w:pStyle w:val="10"/>
        <w:keepNext/>
        <w:keepLines/>
        <w:shd w:val="clear" w:color="auto" w:fill="auto"/>
        <w:spacing w:before="0" w:line="190" w:lineRule="exact"/>
        <w:ind w:left="20"/>
        <w:rPr>
          <w:b w:val="0"/>
        </w:rPr>
      </w:pPr>
      <w:bookmarkStart w:id="10" w:name="bookmark10"/>
      <w:r w:rsidRPr="009558CD">
        <w:rPr>
          <w:b w:val="0"/>
        </w:rPr>
        <w:lastRenderedPageBreak/>
        <w:t>Потребитель</w:t>
      </w:r>
    </w:p>
    <w:p w:rsidR="00BE7248" w:rsidRPr="00BB2DEA" w:rsidRDefault="00CF71E3">
      <w:pPr>
        <w:pStyle w:val="10"/>
        <w:keepNext/>
        <w:keepLines/>
        <w:shd w:val="clear" w:color="auto" w:fill="auto"/>
        <w:spacing w:before="0" w:line="190" w:lineRule="exact"/>
        <w:ind w:left="20"/>
      </w:pPr>
      <w:r w:rsidRPr="00BB2DEA">
        <w:t>МУП г.Магадана "Водоканал"</w:t>
      </w:r>
      <w:bookmarkEnd w:id="10"/>
    </w:p>
    <w:p w:rsidR="00BE7248" w:rsidRPr="00BB2DEA" w:rsidRDefault="00CF71E3">
      <w:pPr>
        <w:pStyle w:val="3"/>
        <w:shd w:val="clear" w:color="auto" w:fill="auto"/>
        <w:spacing w:line="226" w:lineRule="exact"/>
        <w:ind w:left="20"/>
      </w:pPr>
      <w:r w:rsidRPr="00BB2DEA">
        <w:t>Юридический и почтовый адрес:</w:t>
      </w:r>
    </w:p>
    <w:p w:rsidR="00BE7248" w:rsidRPr="00BB2DEA" w:rsidRDefault="00CF71E3">
      <w:pPr>
        <w:pStyle w:val="3"/>
        <w:shd w:val="clear" w:color="auto" w:fill="auto"/>
        <w:spacing w:line="226" w:lineRule="exact"/>
        <w:ind w:left="20"/>
      </w:pPr>
      <w:r w:rsidRPr="00BB2DEA">
        <w:t>685000, г. Магадан, ул. Портовая, 4а</w:t>
      </w:r>
    </w:p>
    <w:p w:rsidR="00BE7248" w:rsidRPr="00BB2DEA" w:rsidRDefault="00CF71E3">
      <w:pPr>
        <w:pStyle w:val="3"/>
        <w:shd w:val="clear" w:color="auto" w:fill="auto"/>
        <w:spacing w:line="226" w:lineRule="exact"/>
        <w:ind w:left="20"/>
      </w:pPr>
      <w:r w:rsidRPr="00BB2DEA">
        <w:t>р/сч. 40702810902700140313</w:t>
      </w:r>
    </w:p>
    <w:p w:rsidR="00BE7248" w:rsidRPr="00BB2DEA" w:rsidRDefault="00CF71E3">
      <w:pPr>
        <w:pStyle w:val="3"/>
        <w:shd w:val="clear" w:color="auto" w:fill="auto"/>
        <w:spacing w:line="226" w:lineRule="exact"/>
        <w:ind w:left="20"/>
      </w:pPr>
      <w:r w:rsidRPr="00BB2DEA">
        <w:t>Магаданский ф-л Банка"Возрождение"(ОАО)</w:t>
      </w:r>
    </w:p>
    <w:p w:rsidR="00BE7248" w:rsidRPr="00BB2DEA" w:rsidRDefault="00CF71E3">
      <w:pPr>
        <w:pStyle w:val="3"/>
        <w:shd w:val="clear" w:color="auto" w:fill="auto"/>
        <w:spacing w:line="226" w:lineRule="exact"/>
        <w:ind w:left="20"/>
      </w:pPr>
      <w:r w:rsidRPr="00BB2DEA">
        <w:t>ИНН 4909036682 КПП 490901001</w:t>
      </w:r>
    </w:p>
    <w:p w:rsidR="00BE7248" w:rsidRPr="00BB2DEA" w:rsidRDefault="00CF71E3">
      <w:pPr>
        <w:pStyle w:val="3"/>
        <w:shd w:val="clear" w:color="auto" w:fill="auto"/>
        <w:spacing w:line="226" w:lineRule="exact"/>
        <w:ind w:left="20"/>
      </w:pPr>
      <w:r w:rsidRPr="00BB2DEA">
        <w:t>БИК 044442716 ОКВЭД 41002</w:t>
      </w:r>
    </w:p>
    <w:p w:rsidR="00BE7248" w:rsidRPr="00BB2DEA" w:rsidRDefault="00CF71E3">
      <w:pPr>
        <w:pStyle w:val="3"/>
        <w:shd w:val="clear" w:color="auto" w:fill="auto"/>
        <w:spacing w:line="226" w:lineRule="exact"/>
        <w:ind w:left="20"/>
      </w:pPr>
      <w:r w:rsidRPr="00BB2DEA">
        <w:t>ОКПО 03284966 ОКОНХ 90213</w:t>
      </w:r>
    </w:p>
    <w:p w:rsidR="00BE7248" w:rsidRPr="00BB2DEA" w:rsidRDefault="00CF71E3">
      <w:pPr>
        <w:pStyle w:val="3"/>
        <w:shd w:val="clear" w:color="auto" w:fill="auto"/>
        <w:spacing w:line="230" w:lineRule="exact"/>
        <w:ind w:left="20"/>
      </w:pPr>
      <w:r w:rsidRPr="00BB2DEA">
        <w:t>к/сч. 30101810000000000716</w:t>
      </w:r>
    </w:p>
    <w:p w:rsidR="00BE7248" w:rsidRPr="00BB2DEA" w:rsidRDefault="00CF71E3">
      <w:pPr>
        <w:pStyle w:val="3"/>
        <w:shd w:val="clear" w:color="auto" w:fill="auto"/>
        <w:spacing w:line="230" w:lineRule="exact"/>
        <w:ind w:left="20"/>
      </w:pPr>
      <w:r w:rsidRPr="00BB2DEA">
        <w:rPr>
          <w:lang w:val="en-US"/>
        </w:rPr>
        <w:t>E</w:t>
      </w:r>
      <w:r w:rsidRPr="00BB2DEA">
        <w:t>-</w:t>
      </w:r>
      <w:r w:rsidRPr="00BB2DEA">
        <w:rPr>
          <w:lang w:val="en-US"/>
        </w:rPr>
        <w:t>mail</w:t>
      </w:r>
      <w:r w:rsidRPr="00BB2DEA">
        <w:t xml:space="preserve">: </w:t>
      </w:r>
      <w:hyperlink r:id="rId10" w:history="1">
        <w:r w:rsidRPr="00BB2DEA">
          <w:rPr>
            <w:rStyle w:val="a3"/>
            <w:lang w:val="en-US"/>
          </w:rPr>
          <w:t>magadanvodokanal</w:t>
        </w:r>
        <w:r w:rsidRPr="00BB2DEA">
          <w:rPr>
            <w:rStyle w:val="a3"/>
          </w:rPr>
          <w:t>@</w:t>
        </w:r>
        <w:r w:rsidRPr="00BB2DEA">
          <w:rPr>
            <w:rStyle w:val="a3"/>
            <w:lang w:val="en-US"/>
          </w:rPr>
          <w:t>mail</w:t>
        </w:r>
        <w:r w:rsidRPr="00BB2DEA">
          <w:rPr>
            <w:rStyle w:val="a3"/>
          </w:rPr>
          <w:t>.</w:t>
        </w:r>
        <w:r w:rsidRPr="00BB2DEA">
          <w:rPr>
            <w:rStyle w:val="a3"/>
            <w:lang w:val="en-US"/>
          </w:rPr>
          <w:t>ru</w:t>
        </w:r>
      </w:hyperlink>
    </w:p>
    <w:p w:rsidR="00BE7248" w:rsidRPr="00BB2DEA" w:rsidRDefault="00CF71E3">
      <w:pPr>
        <w:pStyle w:val="3"/>
        <w:shd w:val="clear" w:color="auto" w:fill="auto"/>
        <w:spacing w:line="230" w:lineRule="exact"/>
        <w:ind w:left="20"/>
      </w:pPr>
      <w:r w:rsidRPr="00BB2DEA">
        <w:t>тел./факс: (4132) 62-85-85, 64-32-54</w:t>
      </w:r>
    </w:p>
    <w:p w:rsidR="00BE7248" w:rsidRDefault="00CF71E3">
      <w:pPr>
        <w:pStyle w:val="3"/>
        <w:shd w:val="clear" w:color="auto" w:fill="auto"/>
        <w:spacing w:line="230" w:lineRule="exact"/>
        <w:ind w:left="20"/>
      </w:pPr>
      <w:r w:rsidRPr="00BB2DEA">
        <w:t>тел. 89248595004</w:t>
      </w:r>
      <w:r w:rsidR="00D745BE">
        <w:t xml:space="preserve"> </w:t>
      </w:r>
    </w:p>
    <w:p w:rsidR="00D745BE" w:rsidRDefault="00D745BE">
      <w:pPr>
        <w:pStyle w:val="3"/>
        <w:shd w:val="clear" w:color="auto" w:fill="auto"/>
        <w:spacing w:line="230" w:lineRule="exact"/>
        <w:ind w:left="20"/>
      </w:pPr>
    </w:p>
    <w:p w:rsidR="00D745BE" w:rsidRPr="00BB2DEA" w:rsidRDefault="00D745BE">
      <w:pPr>
        <w:pStyle w:val="3"/>
        <w:shd w:val="clear" w:color="auto" w:fill="auto"/>
        <w:spacing w:line="230" w:lineRule="exact"/>
        <w:ind w:left="20"/>
        <w:sectPr w:rsidR="00D745BE" w:rsidRPr="00BB2DEA">
          <w:type w:val="continuous"/>
          <w:pgSz w:w="11905" w:h="16837"/>
          <w:pgMar w:top="1950" w:right="657" w:bottom="2516" w:left="1596" w:header="0" w:footer="3" w:gutter="0"/>
          <w:cols w:num="2" w:space="720" w:equalWidth="0">
            <w:col w:w="5266" w:space="408"/>
            <w:col w:w="3979"/>
          </w:cols>
          <w:noEndnote/>
          <w:docGrid w:linePitch="360"/>
        </w:sectPr>
      </w:pPr>
    </w:p>
    <w:p w:rsidR="00BE7248" w:rsidRPr="00BB2DEA" w:rsidRDefault="00CF71E3" w:rsidP="00BB2DEA">
      <w:pPr>
        <w:rPr>
          <w:rFonts w:ascii="Times New Roman" w:hAnsi="Times New Roman" w:cs="Times New Roman"/>
          <w:sz w:val="19"/>
          <w:szCs w:val="19"/>
        </w:rPr>
      </w:pPr>
      <w:r w:rsidRPr="00BB2DEA">
        <w:rPr>
          <w:rFonts w:ascii="Times New Roman" w:hAnsi="Times New Roman" w:cs="Times New Roman"/>
          <w:sz w:val="19"/>
          <w:szCs w:val="19"/>
        </w:rPr>
        <w:lastRenderedPageBreak/>
        <w:t xml:space="preserve"> "Потребитель" Директор</w:t>
      </w:r>
    </w:p>
    <w:p w:rsidR="00BE7248" w:rsidRPr="00BB2DEA" w:rsidRDefault="00BE7248">
      <w:pPr>
        <w:jc w:val="center"/>
        <w:rPr>
          <w:rFonts w:ascii="Times New Roman" w:hAnsi="Times New Roman" w:cs="Times New Roman"/>
          <w:sz w:val="19"/>
          <w:szCs w:val="19"/>
        </w:rPr>
      </w:pPr>
    </w:p>
    <w:p w:rsidR="00BE7248" w:rsidRPr="00BB2DEA" w:rsidRDefault="00CF71E3" w:rsidP="00BB2DEA">
      <w:pPr>
        <w:pStyle w:val="3"/>
        <w:shd w:val="clear" w:color="auto" w:fill="auto"/>
        <w:spacing w:line="190" w:lineRule="exact"/>
      </w:pPr>
      <w:r w:rsidRPr="00BB2DEA">
        <w:t>МУП г. Маг дана "Водоканал"</w:t>
      </w:r>
    </w:p>
    <w:sectPr w:rsidR="00BE7248" w:rsidRPr="00BB2DEA" w:rsidSect="00BE7248">
      <w:type w:val="continuous"/>
      <w:pgSz w:w="11905" w:h="16837"/>
      <w:pgMar w:top="1950" w:right="1645" w:bottom="2516" w:left="72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623" w:rsidRDefault="00A61623" w:rsidP="00BE7248">
      <w:r>
        <w:separator/>
      </w:r>
    </w:p>
  </w:endnote>
  <w:endnote w:type="continuationSeparator" w:id="1">
    <w:p w:rsidR="00A61623" w:rsidRDefault="00A61623" w:rsidP="00BE7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623" w:rsidRDefault="00A61623"/>
  </w:footnote>
  <w:footnote w:type="continuationSeparator" w:id="1">
    <w:p w:rsidR="00A61623" w:rsidRDefault="00A6162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48" w:rsidRDefault="00AC4B80">
    <w:pPr>
      <w:pStyle w:val="a8"/>
      <w:framePr w:h="163" w:wrap="none" w:vAnchor="text" w:hAnchor="page" w:x="1194" w:y="769"/>
      <w:shd w:val="clear" w:color="auto" w:fill="auto"/>
      <w:spacing w:line="230" w:lineRule="exact"/>
      <w:jc w:val="center"/>
    </w:pPr>
    <w:fldSimple w:instr=" PAGE \* MERGEFORMAT ">
      <w:r w:rsidR="00F7351A" w:rsidRPr="00F7351A">
        <w:rPr>
          <w:rStyle w:val="95pt"/>
          <w:noProof/>
        </w:rPr>
        <w:t>1</w:t>
      </w:r>
    </w:fldSimple>
  </w:p>
  <w:p w:rsidR="00BE7248" w:rsidRDefault="00BE7248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A61"/>
    <w:multiLevelType w:val="multilevel"/>
    <w:tmpl w:val="C6CADE82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DE161C"/>
    <w:multiLevelType w:val="multilevel"/>
    <w:tmpl w:val="E13E9C8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8E0B0D"/>
    <w:multiLevelType w:val="multilevel"/>
    <w:tmpl w:val="29924C28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B57026"/>
    <w:multiLevelType w:val="multilevel"/>
    <w:tmpl w:val="81BC98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20" w:hanging="1440"/>
      </w:pPr>
      <w:rPr>
        <w:rFonts w:hint="default"/>
      </w:rPr>
    </w:lvl>
  </w:abstractNum>
  <w:abstractNum w:abstractNumId="4">
    <w:nsid w:val="26CD4F5D"/>
    <w:multiLevelType w:val="multilevel"/>
    <w:tmpl w:val="E070D500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9A09D4"/>
    <w:multiLevelType w:val="multilevel"/>
    <w:tmpl w:val="555AEF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553AF4"/>
    <w:multiLevelType w:val="multilevel"/>
    <w:tmpl w:val="D0248450"/>
    <w:lvl w:ilvl="0">
      <w:start w:val="1"/>
      <w:numFmt w:val="decimal"/>
      <w:lvlText w:val="8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DA25FF"/>
    <w:multiLevelType w:val="multilevel"/>
    <w:tmpl w:val="A5401486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8A28F2"/>
    <w:multiLevelType w:val="multilevel"/>
    <w:tmpl w:val="0254CB9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564B13"/>
    <w:multiLevelType w:val="multilevel"/>
    <w:tmpl w:val="D440531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7A27B2"/>
    <w:multiLevelType w:val="multilevel"/>
    <w:tmpl w:val="18ACCBA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A9691B"/>
    <w:multiLevelType w:val="multilevel"/>
    <w:tmpl w:val="15DA9C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F33709"/>
    <w:multiLevelType w:val="multilevel"/>
    <w:tmpl w:val="4614C86A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EC22BD"/>
    <w:multiLevelType w:val="multilevel"/>
    <w:tmpl w:val="CC08E76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DA18B2"/>
    <w:multiLevelType w:val="multilevel"/>
    <w:tmpl w:val="1A6C17D6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4"/>
  </w:num>
  <w:num w:numId="5">
    <w:abstractNumId w:val="12"/>
  </w:num>
  <w:num w:numId="6">
    <w:abstractNumId w:val="2"/>
  </w:num>
  <w:num w:numId="7">
    <w:abstractNumId w:val="1"/>
  </w:num>
  <w:num w:numId="8">
    <w:abstractNumId w:val="13"/>
  </w:num>
  <w:num w:numId="9">
    <w:abstractNumId w:val="4"/>
  </w:num>
  <w:num w:numId="10">
    <w:abstractNumId w:val="0"/>
  </w:num>
  <w:num w:numId="11">
    <w:abstractNumId w:val="10"/>
  </w:num>
  <w:num w:numId="12">
    <w:abstractNumId w:val="8"/>
  </w:num>
  <w:num w:numId="13">
    <w:abstractNumId w:val="6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E7248"/>
    <w:rsid w:val="000C4BFD"/>
    <w:rsid w:val="00483E8B"/>
    <w:rsid w:val="005D57BA"/>
    <w:rsid w:val="00785F44"/>
    <w:rsid w:val="009558CD"/>
    <w:rsid w:val="00A61623"/>
    <w:rsid w:val="00AC4B80"/>
    <w:rsid w:val="00B76C0E"/>
    <w:rsid w:val="00BB2DEA"/>
    <w:rsid w:val="00BE7248"/>
    <w:rsid w:val="00CF71E3"/>
    <w:rsid w:val="00D745BE"/>
    <w:rsid w:val="00F73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724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7248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BE7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Основной текст (2)_"/>
    <w:basedOn w:val="a0"/>
    <w:link w:val="20"/>
    <w:rsid w:val="00BE7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Основной текст (2) + Не полужирный"/>
    <w:basedOn w:val="2"/>
    <w:rsid w:val="00BE7248"/>
    <w:rPr>
      <w:b/>
      <w:bCs/>
      <w:spacing w:val="0"/>
      <w:sz w:val="19"/>
      <w:szCs w:val="19"/>
    </w:rPr>
  </w:style>
  <w:style w:type="character" w:customStyle="1" w:styleId="a5">
    <w:name w:val="Основной текст + Полужирный"/>
    <w:basedOn w:val="a4"/>
    <w:rsid w:val="00BE7248"/>
    <w:rPr>
      <w:b/>
      <w:bCs/>
      <w:spacing w:val="0"/>
      <w:sz w:val="19"/>
      <w:szCs w:val="19"/>
    </w:rPr>
  </w:style>
  <w:style w:type="character" w:customStyle="1" w:styleId="a6">
    <w:name w:val="Основной текст + Полужирный;Курсив"/>
    <w:basedOn w:val="a4"/>
    <w:rsid w:val="00BE7248"/>
    <w:rPr>
      <w:b/>
      <w:bCs/>
      <w:i/>
      <w:iCs/>
      <w:spacing w:val="0"/>
      <w:sz w:val="19"/>
      <w:szCs w:val="19"/>
    </w:rPr>
  </w:style>
  <w:style w:type="character" w:customStyle="1" w:styleId="30">
    <w:name w:val="Основной текст (3)_"/>
    <w:basedOn w:val="a0"/>
    <w:link w:val="31"/>
    <w:rsid w:val="00BE7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_"/>
    <w:basedOn w:val="a0"/>
    <w:link w:val="40"/>
    <w:rsid w:val="00BE7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link w:val="10"/>
    <w:rsid w:val="00BE7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Колонтитул_"/>
    <w:basedOn w:val="a0"/>
    <w:link w:val="a8"/>
    <w:rsid w:val="00BE7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7"/>
    <w:rsid w:val="00BE7248"/>
    <w:rPr>
      <w:sz w:val="19"/>
      <w:szCs w:val="19"/>
    </w:rPr>
  </w:style>
  <w:style w:type="character" w:customStyle="1" w:styleId="11">
    <w:name w:val="Основной текст1"/>
    <w:basedOn w:val="a4"/>
    <w:rsid w:val="00BE7248"/>
    <w:rPr>
      <w:u w:val="single"/>
    </w:rPr>
  </w:style>
  <w:style w:type="character" w:customStyle="1" w:styleId="a9">
    <w:name w:val="Основной текст + Полужирный"/>
    <w:basedOn w:val="a4"/>
    <w:rsid w:val="00BE7248"/>
    <w:rPr>
      <w:b/>
      <w:bCs/>
      <w:spacing w:val="0"/>
      <w:sz w:val="19"/>
      <w:szCs w:val="19"/>
    </w:rPr>
  </w:style>
  <w:style w:type="character" w:customStyle="1" w:styleId="aa">
    <w:name w:val="Подпись к таблице_"/>
    <w:basedOn w:val="a0"/>
    <w:link w:val="ab"/>
    <w:rsid w:val="00BE7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c">
    <w:name w:val="Подпись к таблице"/>
    <w:basedOn w:val="aa"/>
    <w:rsid w:val="00BE7248"/>
    <w:rPr>
      <w:u w:val="single"/>
    </w:rPr>
  </w:style>
  <w:style w:type="character" w:customStyle="1" w:styleId="ad">
    <w:name w:val="Основной текст + Полужирный"/>
    <w:basedOn w:val="a4"/>
    <w:rsid w:val="00BE7248"/>
    <w:rPr>
      <w:b/>
      <w:bCs/>
      <w:spacing w:val="0"/>
      <w:sz w:val="19"/>
      <w:szCs w:val="19"/>
    </w:rPr>
  </w:style>
  <w:style w:type="character" w:customStyle="1" w:styleId="22">
    <w:name w:val="Основной текст2"/>
    <w:basedOn w:val="a4"/>
    <w:rsid w:val="00BE7248"/>
    <w:rPr>
      <w:u w:val="single"/>
      <w:lang w:val="en-US"/>
    </w:rPr>
  </w:style>
  <w:style w:type="character" w:customStyle="1" w:styleId="ae">
    <w:name w:val="Подпись к картинке_"/>
    <w:basedOn w:val="a0"/>
    <w:link w:val="af"/>
    <w:rsid w:val="00BE7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rsid w:val="00BE7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595pt">
    <w:name w:val="Основной текст (5) + 9;5 pt;Полужирный;Курсив"/>
    <w:basedOn w:val="5"/>
    <w:rsid w:val="00BE7248"/>
    <w:rPr>
      <w:b/>
      <w:bCs/>
      <w:i/>
      <w:iCs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BE7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7">
    <w:name w:val="Основной текст (7)_"/>
    <w:basedOn w:val="a0"/>
    <w:link w:val="70"/>
    <w:rsid w:val="00BE7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3">
    <w:name w:val="Основной текст3"/>
    <w:basedOn w:val="a"/>
    <w:link w:val="a4"/>
    <w:rsid w:val="00BE72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BE7248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1">
    <w:name w:val="Основной текст (3)"/>
    <w:basedOn w:val="a"/>
    <w:link w:val="30"/>
    <w:rsid w:val="00BE72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BE72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">
    <w:name w:val="Заголовок №1"/>
    <w:basedOn w:val="a"/>
    <w:link w:val="1"/>
    <w:rsid w:val="00BE7248"/>
    <w:pPr>
      <w:shd w:val="clear" w:color="auto" w:fill="FFFFFF"/>
      <w:spacing w:before="240" w:line="226" w:lineRule="exact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8">
    <w:name w:val="Колонтитул"/>
    <w:basedOn w:val="a"/>
    <w:link w:val="a7"/>
    <w:rsid w:val="00BE724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Подпись к таблице"/>
    <w:basedOn w:val="a"/>
    <w:link w:val="aa"/>
    <w:rsid w:val="00BE72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f">
    <w:name w:val="Подпись к картинке"/>
    <w:basedOn w:val="a"/>
    <w:link w:val="ae"/>
    <w:rsid w:val="00BE7248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BE724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rsid w:val="00BE7248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rsid w:val="00BE72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gadanvodokana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ergo@kolyma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FBFBB-E5B8-4149-BD55-B9CE7423A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4320</Words>
  <Characters>24625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snab0</dc:creator>
  <cp:lastModifiedBy>snab3</cp:lastModifiedBy>
  <cp:revision>9</cp:revision>
  <dcterms:created xsi:type="dcterms:W3CDTF">2013-08-02T03:01:00Z</dcterms:created>
  <dcterms:modified xsi:type="dcterms:W3CDTF">2013-08-05T00:54:00Z</dcterms:modified>
</cp:coreProperties>
</file>